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3C7D" w14:textId="77777777" w:rsidR="00BB6EE0" w:rsidRDefault="00000000">
      <w:pPr>
        <w:pStyle w:val="1"/>
        <w:spacing w:before="74"/>
        <w:ind w:left="1019" w:right="1020" w:firstLine="0"/>
        <w:jc w:val="center"/>
      </w:pPr>
      <w:r>
        <w:rPr>
          <w:spacing w:val="-2"/>
        </w:rPr>
        <w:t>ПОЛОЖЕНИЕ</w:t>
      </w:r>
    </w:p>
    <w:p w14:paraId="35056CB7" w14:textId="77777777" w:rsidR="00BB6EE0" w:rsidRDefault="00BB6EE0">
      <w:pPr>
        <w:pStyle w:val="a3"/>
        <w:spacing w:before="2"/>
        <w:ind w:left="0" w:firstLine="0"/>
        <w:rPr>
          <w:b/>
        </w:rPr>
      </w:pPr>
    </w:p>
    <w:p w14:paraId="2C287223" w14:textId="77777777" w:rsidR="00BB6EE0" w:rsidRDefault="00000000">
      <w:pPr>
        <w:pStyle w:val="a3"/>
        <w:ind w:left="1018" w:right="1020" w:firstLine="0"/>
        <w:jc w:val="center"/>
      </w:pPr>
      <w:r>
        <w:t>об</w:t>
      </w:r>
      <w:r>
        <w:rPr>
          <w:spacing w:val="-7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общегородском</w:t>
      </w:r>
      <w:r>
        <w:rPr>
          <w:spacing w:val="-5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ДМШ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ДШИ по специализированному и общему фортепиано</w:t>
      </w:r>
    </w:p>
    <w:p w14:paraId="26AF7166" w14:textId="77777777" w:rsidR="00BB6EE0" w:rsidRDefault="00000000">
      <w:pPr>
        <w:pStyle w:val="a3"/>
        <w:spacing w:line="321" w:lineRule="exact"/>
        <w:ind w:left="1020" w:right="1020" w:firstLine="0"/>
        <w:jc w:val="center"/>
      </w:pPr>
      <w:r>
        <w:t>«Ступени</w:t>
      </w:r>
      <w:r>
        <w:rPr>
          <w:spacing w:val="-7"/>
        </w:rPr>
        <w:t xml:space="preserve"> </w:t>
      </w:r>
      <w:r>
        <w:rPr>
          <w:spacing w:val="-2"/>
        </w:rPr>
        <w:t>мастерства»</w:t>
      </w:r>
    </w:p>
    <w:p w14:paraId="339E10E0" w14:textId="77777777" w:rsidR="00BB6EE0" w:rsidRDefault="00000000">
      <w:pPr>
        <w:pStyle w:val="1"/>
        <w:numPr>
          <w:ilvl w:val="0"/>
          <w:numId w:val="7"/>
        </w:numPr>
        <w:tabs>
          <w:tab w:val="left" w:pos="1273"/>
        </w:tabs>
        <w:spacing w:before="322"/>
        <w:ind w:left="1273" w:hanging="424"/>
      </w:pPr>
      <w:r>
        <w:rPr>
          <w:spacing w:val="-2"/>
        </w:rPr>
        <w:t>Организаторы:</w:t>
      </w:r>
    </w:p>
    <w:p w14:paraId="51FA2B67" w14:textId="63A2A50A" w:rsidR="00BB6EE0" w:rsidRDefault="003C2C83">
      <w:pPr>
        <w:pStyle w:val="a3"/>
        <w:spacing w:before="2" w:line="322" w:lineRule="exact"/>
        <w:ind w:left="849" w:firstLine="0"/>
      </w:pPr>
      <w:r>
        <w:t>Департамент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rPr>
          <w:spacing w:val="-2"/>
        </w:rPr>
        <w:t>Екатеринбурга;</w:t>
      </w:r>
    </w:p>
    <w:p w14:paraId="055FF9F2" w14:textId="77777777" w:rsidR="00BB6EE0" w:rsidRDefault="00000000">
      <w:pPr>
        <w:pStyle w:val="a3"/>
        <w:tabs>
          <w:tab w:val="left" w:pos="3042"/>
          <w:tab w:val="left" w:pos="4640"/>
          <w:tab w:val="left" w:pos="6319"/>
          <w:tab w:val="left" w:pos="7700"/>
        </w:tabs>
        <w:ind w:right="149"/>
      </w:pPr>
      <w:r>
        <w:rPr>
          <w:spacing w:val="-2"/>
        </w:rPr>
        <w:t>Муниципальное</w:t>
      </w:r>
      <w:r>
        <w:tab/>
      </w:r>
      <w:r>
        <w:rPr>
          <w:spacing w:val="-2"/>
        </w:rPr>
        <w:t>бюджетное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 xml:space="preserve">дополнительного </w:t>
      </w:r>
      <w:r>
        <w:t>образования «Детская музыкальная школа № 2 имени М.И. Глинки»;</w:t>
      </w:r>
    </w:p>
    <w:p w14:paraId="4E045F21" w14:textId="77777777" w:rsidR="00BB6EE0" w:rsidRDefault="00000000">
      <w:pPr>
        <w:pStyle w:val="a3"/>
        <w:spacing w:line="321" w:lineRule="exact"/>
        <w:ind w:left="849" w:firstLine="0"/>
      </w:pPr>
      <w:r>
        <w:t>Городской</w:t>
      </w:r>
      <w:r>
        <w:rPr>
          <w:spacing w:val="-9"/>
        </w:rPr>
        <w:t xml:space="preserve"> </w:t>
      </w:r>
      <w:r>
        <w:t>ресурсный</w:t>
      </w:r>
      <w:r>
        <w:rPr>
          <w:spacing w:val="-9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«Музыкальное</w:t>
      </w:r>
      <w:r>
        <w:rPr>
          <w:spacing w:val="-10"/>
        </w:rPr>
        <w:t xml:space="preserve"> </w:t>
      </w:r>
      <w:r>
        <w:t>искусство:</w:t>
      </w:r>
      <w:r>
        <w:rPr>
          <w:spacing w:val="-6"/>
        </w:rPr>
        <w:t xml:space="preserve"> </w:t>
      </w:r>
      <w:r>
        <w:rPr>
          <w:spacing w:val="-2"/>
        </w:rPr>
        <w:t>Фортепиано»;</w:t>
      </w:r>
    </w:p>
    <w:p w14:paraId="18C240E5" w14:textId="77777777" w:rsidR="00BB6EE0" w:rsidRDefault="00000000">
      <w:pPr>
        <w:pStyle w:val="a3"/>
        <w:tabs>
          <w:tab w:val="left" w:pos="2410"/>
          <w:tab w:val="left" w:pos="4364"/>
          <w:tab w:val="left" w:pos="5501"/>
          <w:tab w:val="left" w:pos="8424"/>
          <w:tab w:val="left" w:pos="8896"/>
        </w:tabs>
        <w:ind w:right="147"/>
      </w:pPr>
      <w:r>
        <w:rPr>
          <w:spacing w:val="-2"/>
        </w:rPr>
        <w:t>Городская</w:t>
      </w:r>
      <w:r>
        <w:tab/>
      </w:r>
      <w:r>
        <w:rPr>
          <w:spacing w:val="-2"/>
        </w:rPr>
        <w:t>методическая</w:t>
      </w:r>
      <w:r>
        <w:tab/>
      </w:r>
      <w:r>
        <w:rPr>
          <w:spacing w:val="-2"/>
        </w:rPr>
        <w:t>секция</w:t>
      </w:r>
      <w:r>
        <w:tab/>
      </w:r>
      <w:r>
        <w:rPr>
          <w:spacing w:val="-2"/>
        </w:rPr>
        <w:t>специализированного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общего фортепиано.</w:t>
      </w:r>
    </w:p>
    <w:p w14:paraId="6F4044BD" w14:textId="77777777" w:rsidR="00BB6EE0" w:rsidRDefault="00000000">
      <w:pPr>
        <w:pStyle w:val="1"/>
        <w:numPr>
          <w:ilvl w:val="0"/>
          <w:numId w:val="7"/>
        </w:numPr>
        <w:tabs>
          <w:tab w:val="left" w:pos="1273"/>
        </w:tabs>
        <w:spacing w:before="253" w:line="322" w:lineRule="exact"/>
        <w:ind w:left="1273" w:hanging="42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14:paraId="0F9A05AB" w14:textId="77777777" w:rsidR="00BB6EE0" w:rsidRDefault="00000000">
      <w:pPr>
        <w:pStyle w:val="a4"/>
        <w:numPr>
          <w:ilvl w:val="1"/>
          <w:numId w:val="7"/>
        </w:numPr>
        <w:tabs>
          <w:tab w:val="left" w:pos="1272"/>
        </w:tabs>
        <w:spacing w:line="322" w:lineRule="exact"/>
        <w:ind w:left="1272" w:hanging="423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22D8201A" w14:textId="77777777" w:rsidR="00BB6EE0" w:rsidRDefault="00000000">
      <w:pPr>
        <w:pStyle w:val="a4"/>
        <w:numPr>
          <w:ilvl w:val="1"/>
          <w:numId w:val="7"/>
        </w:numPr>
        <w:tabs>
          <w:tab w:val="left" w:pos="1271"/>
          <w:tab w:val="left" w:pos="3048"/>
          <w:tab w:val="left" w:pos="4407"/>
          <w:tab w:val="left" w:pos="5390"/>
          <w:tab w:val="left" w:pos="7108"/>
          <w:tab w:val="left" w:pos="7539"/>
        </w:tabs>
        <w:ind w:left="140" w:right="144" w:firstLine="708"/>
        <w:rPr>
          <w:sz w:val="28"/>
        </w:rPr>
      </w:pPr>
      <w:r>
        <w:rPr>
          <w:spacing w:val="-2"/>
          <w:sz w:val="28"/>
        </w:rPr>
        <w:t>активизация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4"/>
          <w:sz w:val="28"/>
        </w:rPr>
        <w:t>юных</w:t>
      </w:r>
      <w:r>
        <w:rPr>
          <w:sz w:val="28"/>
        </w:rPr>
        <w:tab/>
      </w:r>
      <w:r>
        <w:rPr>
          <w:spacing w:val="-2"/>
          <w:sz w:val="28"/>
        </w:rPr>
        <w:t>музыкантов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исполнительскому </w:t>
      </w:r>
      <w:r>
        <w:rPr>
          <w:sz w:val="28"/>
        </w:rPr>
        <w:t>творчеству и повышение уровня исполнительской культуры;</w:t>
      </w:r>
    </w:p>
    <w:p w14:paraId="58545B03" w14:textId="77777777" w:rsidR="00BB6EE0" w:rsidRDefault="00000000">
      <w:pPr>
        <w:pStyle w:val="a4"/>
        <w:numPr>
          <w:ilvl w:val="1"/>
          <w:numId w:val="7"/>
        </w:numPr>
        <w:tabs>
          <w:tab w:val="left" w:pos="1271"/>
          <w:tab w:val="left" w:pos="2937"/>
          <w:tab w:val="left" w:pos="4615"/>
          <w:tab w:val="left" w:pos="5568"/>
          <w:tab w:val="left" w:pos="8457"/>
          <w:tab w:val="left" w:pos="8900"/>
        </w:tabs>
        <w:spacing w:before="2"/>
        <w:ind w:left="140" w:right="141" w:firstLine="708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значимости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специализированного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общего фортепиано;</w:t>
      </w:r>
    </w:p>
    <w:p w14:paraId="37346C90" w14:textId="77777777" w:rsidR="00BB6EE0" w:rsidRDefault="00000000">
      <w:pPr>
        <w:pStyle w:val="a4"/>
        <w:numPr>
          <w:ilvl w:val="1"/>
          <w:numId w:val="7"/>
        </w:numPr>
        <w:tabs>
          <w:tab w:val="left" w:pos="1271"/>
          <w:tab w:val="left" w:pos="3817"/>
          <w:tab w:val="left" w:pos="6374"/>
          <w:tab w:val="left" w:pos="7924"/>
          <w:tab w:val="left" w:pos="8367"/>
        </w:tabs>
        <w:ind w:left="140" w:right="136" w:firstLine="708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активизация </w:t>
      </w:r>
      <w:r>
        <w:rPr>
          <w:spacing w:val="-2"/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преподавателей;</w:t>
      </w:r>
    </w:p>
    <w:p w14:paraId="7135AE6B" w14:textId="77777777" w:rsidR="00BB6EE0" w:rsidRDefault="00000000">
      <w:pPr>
        <w:pStyle w:val="a4"/>
        <w:numPr>
          <w:ilvl w:val="1"/>
          <w:numId w:val="7"/>
        </w:numPr>
        <w:tabs>
          <w:tab w:val="left" w:pos="1272"/>
        </w:tabs>
        <w:spacing w:line="321" w:lineRule="exact"/>
        <w:ind w:left="1272" w:hanging="423"/>
        <w:rPr>
          <w:sz w:val="28"/>
        </w:rPr>
      </w:pPr>
      <w:r>
        <w:rPr>
          <w:sz w:val="28"/>
        </w:rPr>
        <w:t>обмен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опытом;</w:t>
      </w:r>
    </w:p>
    <w:p w14:paraId="33714478" w14:textId="77777777" w:rsidR="00BB6EE0" w:rsidRDefault="00000000">
      <w:pPr>
        <w:pStyle w:val="a4"/>
        <w:numPr>
          <w:ilvl w:val="1"/>
          <w:numId w:val="7"/>
        </w:numPr>
        <w:tabs>
          <w:tab w:val="left" w:pos="1271"/>
          <w:tab w:val="left" w:pos="3067"/>
          <w:tab w:val="left" w:pos="3642"/>
          <w:tab w:val="left" w:pos="5124"/>
          <w:tab w:val="left" w:pos="6474"/>
          <w:tab w:val="left" w:pos="8028"/>
        </w:tabs>
        <w:ind w:left="140" w:right="146" w:firstLine="708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лучших</w:t>
      </w:r>
      <w:r>
        <w:rPr>
          <w:sz w:val="28"/>
        </w:rPr>
        <w:tab/>
      </w:r>
      <w:r>
        <w:rPr>
          <w:spacing w:val="-2"/>
          <w:sz w:val="28"/>
        </w:rPr>
        <w:t>традиций</w:t>
      </w:r>
      <w:r>
        <w:rPr>
          <w:sz w:val="28"/>
        </w:rPr>
        <w:tab/>
      </w:r>
      <w:r>
        <w:rPr>
          <w:spacing w:val="-2"/>
          <w:sz w:val="28"/>
        </w:rPr>
        <w:t xml:space="preserve">отечественной </w:t>
      </w:r>
      <w:r>
        <w:rPr>
          <w:sz w:val="28"/>
        </w:rPr>
        <w:t>фортепианной школы.</w:t>
      </w:r>
    </w:p>
    <w:p w14:paraId="1B5C8457" w14:textId="77777777" w:rsidR="00BB6EE0" w:rsidRDefault="00000000">
      <w:pPr>
        <w:pStyle w:val="1"/>
        <w:numPr>
          <w:ilvl w:val="0"/>
          <w:numId w:val="7"/>
        </w:numPr>
        <w:tabs>
          <w:tab w:val="left" w:pos="1272"/>
        </w:tabs>
        <w:ind w:left="1272" w:hanging="423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проведения.</w:t>
      </w:r>
    </w:p>
    <w:p w14:paraId="474DC1CA" w14:textId="4CECD489" w:rsidR="00BB6EE0" w:rsidRDefault="00000000">
      <w:pPr>
        <w:pStyle w:val="a3"/>
        <w:spacing w:before="3"/>
        <w:ind w:right="138"/>
        <w:jc w:val="both"/>
      </w:pPr>
      <w:r>
        <w:t xml:space="preserve">Открытый общегородской конкурс учащихся ДМШ и ДШИ по специализированному и общему фортепиано «Ступени мастерства» (далее – конкурс) проводится в очной форме </w:t>
      </w:r>
      <w:r w:rsidR="00A308B9" w:rsidRPr="003C2C83">
        <w:rPr>
          <w:b/>
          <w:bCs/>
        </w:rPr>
        <w:t>20.12.2025</w:t>
      </w:r>
      <w:r>
        <w:t xml:space="preserve"> в Малом зале Муниципального бюджетного учреждения культуры дополнительного образования «Детская музыкальная школа № 2 имени М.И. Глинки» (далее – ДМШ им. М.И. Глинки) по адресу: г. Екатеринбург, ул. Ломоносова, д. 57.</w:t>
      </w:r>
    </w:p>
    <w:p w14:paraId="0D104777" w14:textId="77777777" w:rsidR="00BB6EE0" w:rsidRDefault="00000000">
      <w:pPr>
        <w:pStyle w:val="1"/>
        <w:numPr>
          <w:ilvl w:val="0"/>
          <w:numId w:val="7"/>
        </w:numPr>
        <w:tabs>
          <w:tab w:val="left" w:pos="1272"/>
        </w:tabs>
        <w:ind w:left="1272" w:hanging="423"/>
        <w:jc w:val="both"/>
      </w:pPr>
      <w:r>
        <w:t>Участники</w:t>
      </w:r>
      <w:r>
        <w:rPr>
          <w:spacing w:val="-6"/>
        </w:rPr>
        <w:t xml:space="preserve"> </w:t>
      </w:r>
      <w:r>
        <w:rPr>
          <w:spacing w:val="-2"/>
        </w:rPr>
        <w:t>конкурса.</w:t>
      </w:r>
    </w:p>
    <w:p w14:paraId="449254FB" w14:textId="77777777" w:rsidR="00BB6EE0" w:rsidRDefault="00000000">
      <w:pPr>
        <w:pStyle w:val="a4"/>
        <w:numPr>
          <w:ilvl w:val="0"/>
          <w:numId w:val="6"/>
        </w:numPr>
        <w:tabs>
          <w:tab w:val="left" w:pos="1271"/>
        </w:tabs>
        <w:spacing w:before="2"/>
        <w:ind w:right="143" w:firstLine="708"/>
        <w:jc w:val="both"/>
        <w:rPr>
          <w:sz w:val="28"/>
        </w:rPr>
      </w:pPr>
      <w:r>
        <w:rPr>
          <w:sz w:val="28"/>
        </w:rPr>
        <w:t>для участия в конкурсе приглашаются учащиеся муниципальных бюджетных (автономных) учреждений культуры дополнительного образования 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нетипового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 культуры «Гимназия «Арт-Этюд». Участие конкурсантов, подготовленных членами жюри, не допускается;</w:t>
      </w:r>
    </w:p>
    <w:p w14:paraId="3CD2F63A" w14:textId="77777777" w:rsidR="00BB6EE0" w:rsidRDefault="00000000">
      <w:pPr>
        <w:pStyle w:val="a4"/>
        <w:numPr>
          <w:ilvl w:val="0"/>
          <w:numId w:val="6"/>
        </w:numPr>
        <w:tabs>
          <w:tab w:val="left" w:pos="1272"/>
        </w:tabs>
        <w:spacing w:line="320" w:lineRule="exact"/>
        <w:ind w:left="1272" w:hanging="423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14:paraId="043CEF22" w14:textId="77777777" w:rsidR="00BB6EE0" w:rsidRDefault="00000000">
      <w:pPr>
        <w:pStyle w:val="a3"/>
        <w:ind w:left="849" w:firstLine="0"/>
      </w:pPr>
      <w:r>
        <w:t>«А»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(инструментальные</w:t>
      </w:r>
      <w:r>
        <w:rPr>
          <w:spacing w:val="-8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ДМШ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ДШИ);</w:t>
      </w:r>
    </w:p>
    <w:p w14:paraId="30AE9995" w14:textId="77777777" w:rsidR="00BB6EE0" w:rsidRDefault="00000000">
      <w:pPr>
        <w:pStyle w:val="a3"/>
        <w:tabs>
          <w:tab w:val="left" w:pos="1566"/>
          <w:tab w:val="left" w:pos="1960"/>
          <w:tab w:val="left" w:pos="4686"/>
          <w:tab w:val="left" w:pos="6365"/>
          <w:tab w:val="left" w:pos="7634"/>
          <w:tab w:val="left" w:pos="8890"/>
        </w:tabs>
        <w:spacing w:before="3"/>
        <w:ind w:right="138"/>
      </w:pPr>
      <w:r>
        <w:rPr>
          <w:spacing w:val="-4"/>
        </w:rPr>
        <w:t>«В»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специализированное</w:t>
      </w:r>
      <w:r>
        <w:tab/>
      </w:r>
      <w:r>
        <w:rPr>
          <w:spacing w:val="-2"/>
        </w:rPr>
        <w:t>фортепиано</w:t>
      </w:r>
      <w:r>
        <w:tab/>
      </w:r>
      <w:r>
        <w:rPr>
          <w:spacing w:val="-2"/>
        </w:rPr>
        <w:t>(детские</w:t>
      </w:r>
      <w:r>
        <w:tab/>
      </w:r>
      <w:r>
        <w:rPr>
          <w:spacing w:val="-2"/>
        </w:rPr>
        <w:t>хоровые</w:t>
      </w:r>
      <w:r>
        <w:tab/>
      </w:r>
      <w:r>
        <w:rPr>
          <w:spacing w:val="-2"/>
        </w:rPr>
        <w:t xml:space="preserve">школы, </w:t>
      </w:r>
      <w:r>
        <w:t>хоровые, хореографические и театральные отделения ДМШ и ДШИ);</w:t>
      </w:r>
    </w:p>
    <w:p w14:paraId="3546C5BE" w14:textId="77777777" w:rsidR="00BB6EE0" w:rsidRDefault="00000000">
      <w:pPr>
        <w:pStyle w:val="a3"/>
        <w:tabs>
          <w:tab w:val="left" w:pos="7510"/>
        </w:tabs>
        <w:ind w:right="149"/>
      </w:pPr>
      <w:r>
        <w:t>«С»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фортепиано,</w:t>
      </w:r>
      <w:r>
        <w:rPr>
          <w:spacing w:val="80"/>
        </w:rPr>
        <w:t xml:space="preserve"> </w:t>
      </w:r>
      <w:r>
        <w:t>общеразвивающие</w:t>
      </w:r>
      <w:r>
        <w:rPr>
          <w:spacing w:val="80"/>
        </w:rPr>
        <w:t xml:space="preserve"> </w:t>
      </w:r>
      <w:r>
        <w:t>программы</w:t>
      </w:r>
      <w:r>
        <w:tab/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числе,</w:t>
      </w:r>
      <w:r>
        <w:rPr>
          <w:spacing w:val="80"/>
        </w:rPr>
        <w:t xml:space="preserve"> </w:t>
      </w:r>
      <w:r>
        <w:t>на платной основе);</w:t>
      </w:r>
    </w:p>
    <w:p w14:paraId="771CD0FA" w14:textId="77777777" w:rsidR="00BB6EE0" w:rsidRDefault="00BB6EE0">
      <w:pPr>
        <w:pStyle w:val="a3"/>
        <w:sectPr w:rsidR="00BB6EE0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14:paraId="278A078D" w14:textId="77777777" w:rsidR="00BB6EE0" w:rsidRDefault="00000000">
      <w:pPr>
        <w:pStyle w:val="a4"/>
        <w:numPr>
          <w:ilvl w:val="0"/>
          <w:numId w:val="6"/>
        </w:numPr>
        <w:tabs>
          <w:tab w:val="left" w:pos="1272"/>
        </w:tabs>
        <w:spacing w:before="79" w:line="242" w:lineRule="auto"/>
        <w:ind w:left="849" w:right="2147" w:firstLine="0"/>
        <w:rPr>
          <w:sz w:val="28"/>
        </w:rPr>
      </w:pPr>
      <w:r>
        <w:rPr>
          <w:sz w:val="28"/>
        </w:rPr>
        <w:lastRenderedPageBreak/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категории: Номинация «А»:</w:t>
      </w:r>
    </w:p>
    <w:p w14:paraId="75506218" w14:textId="77777777" w:rsidR="00BB6EE0" w:rsidRDefault="00000000">
      <w:pPr>
        <w:pStyle w:val="a4"/>
        <w:numPr>
          <w:ilvl w:val="1"/>
          <w:numId w:val="6"/>
        </w:numPr>
        <w:tabs>
          <w:tab w:val="left" w:pos="1130"/>
        </w:tabs>
        <w:ind w:right="138" w:firstLine="708"/>
        <w:rPr>
          <w:sz w:val="28"/>
        </w:rPr>
      </w:pPr>
      <w:r>
        <w:rPr>
          <w:sz w:val="28"/>
        </w:rPr>
        <w:t>категория</w:t>
      </w:r>
      <w:r>
        <w:rPr>
          <w:spacing w:val="70"/>
          <w:sz w:val="28"/>
        </w:rPr>
        <w:t xml:space="preserve"> </w:t>
      </w:r>
      <w:r>
        <w:rPr>
          <w:sz w:val="28"/>
        </w:rPr>
        <w:t>(1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3</w:t>
      </w:r>
      <w:r>
        <w:rPr>
          <w:spacing w:val="69"/>
          <w:sz w:val="28"/>
        </w:rPr>
        <w:t xml:space="preserve"> </w:t>
      </w:r>
      <w:r>
        <w:rPr>
          <w:sz w:val="28"/>
        </w:rPr>
        <w:t>год</w:t>
      </w:r>
      <w:r>
        <w:rPr>
          <w:spacing w:val="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8-летним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69"/>
          <w:sz w:val="28"/>
        </w:rPr>
        <w:t xml:space="preserve"> </w:t>
      </w:r>
      <w:r>
        <w:rPr>
          <w:sz w:val="28"/>
        </w:rPr>
        <w:t>1</w:t>
      </w:r>
      <w:r>
        <w:rPr>
          <w:spacing w:val="73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spacing w:val="71"/>
          <w:sz w:val="28"/>
        </w:rPr>
        <w:t xml:space="preserve"> </w:t>
      </w:r>
      <w:r>
        <w:rPr>
          <w:sz w:val="28"/>
        </w:rPr>
        <w:t>год обучения по 5-летним программам);</w:t>
      </w:r>
    </w:p>
    <w:p w14:paraId="27D02390" w14:textId="77777777" w:rsidR="00BB6EE0" w:rsidRDefault="00000000">
      <w:pPr>
        <w:pStyle w:val="a4"/>
        <w:numPr>
          <w:ilvl w:val="1"/>
          <w:numId w:val="6"/>
        </w:numPr>
        <w:tabs>
          <w:tab w:val="left" w:pos="1130"/>
        </w:tabs>
        <w:ind w:right="138" w:firstLine="708"/>
        <w:rPr>
          <w:sz w:val="28"/>
        </w:rPr>
      </w:pPr>
      <w:r>
        <w:rPr>
          <w:sz w:val="28"/>
        </w:rPr>
        <w:t>категория</w:t>
      </w:r>
      <w:r>
        <w:rPr>
          <w:spacing w:val="69"/>
          <w:sz w:val="28"/>
        </w:rPr>
        <w:t xml:space="preserve"> </w:t>
      </w:r>
      <w:r>
        <w:rPr>
          <w:sz w:val="28"/>
        </w:rPr>
        <w:t>(4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6</w:t>
      </w:r>
      <w:r>
        <w:rPr>
          <w:spacing w:val="68"/>
          <w:sz w:val="28"/>
        </w:rPr>
        <w:t xml:space="preserve"> </w:t>
      </w:r>
      <w:r>
        <w:rPr>
          <w:sz w:val="28"/>
        </w:rPr>
        <w:t>год</w:t>
      </w:r>
      <w:r>
        <w:rPr>
          <w:spacing w:val="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8-летним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68"/>
          <w:sz w:val="28"/>
        </w:rPr>
        <w:t xml:space="preserve"> </w:t>
      </w:r>
      <w:r>
        <w:rPr>
          <w:sz w:val="28"/>
        </w:rPr>
        <w:t>3</w:t>
      </w:r>
      <w:r>
        <w:rPr>
          <w:spacing w:val="73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год обучения по 5-летним программам);</w:t>
      </w:r>
    </w:p>
    <w:p w14:paraId="76F11411" w14:textId="77777777" w:rsidR="00BB6EE0" w:rsidRDefault="00000000">
      <w:pPr>
        <w:pStyle w:val="a3"/>
        <w:spacing w:line="321" w:lineRule="exact"/>
        <w:ind w:left="849" w:firstLine="0"/>
      </w:pPr>
      <w:r>
        <w:t>Номинация</w:t>
      </w:r>
      <w:r>
        <w:rPr>
          <w:spacing w:val="-8"/>
        </w:rPr>
        <w:t xml:space="preserve"> </w:t>
      </w:r>
      <w:r>
        <w:rPr>
          <w:spacing w:val="-4"/>
        </w:rPr>
        <w:t>«B»:</w:t>
      </w:r>
    </w:p>
    <w:p w14:paraId="199BB854" w14:textId="77777777" w:rsidR="00BB6EE0" w:rsidRDefault="00000000">
      <w:pPr>
        <w:pStyle w:val="a4"/>
        <w:numPr>
          <w:ilvl w:val="0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категория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обучения);</w:t>
      </w:r>
    </w:p>
    <w:p w14:paraId="05FB3494" w14:textId="77777777" w:rsidR="00BB6EE0" w:rsidRDefault="00000000">
      <w:pPr>
        <w:pStyle w:val="a4"/>
        <w:numPr>
          <w:ilvl w:val="0"/>
          <w:numId w:val="5"/>
        </w:numPr>
        <w:tabs>
          <w:tab w:val="left" w:pos="1060"/>
        </w:tabs>
        <w:spacing w:line="322" w:lineRule="exact"/>
        <w:ind w:hanging="211"/>
        <w:rPr>
          <w:sz w:val="28"/>
        </w:rPr>
      </w:pPr>
      <w:r>
        <w:rPr>
          <w:sz w:val="28"/>
        </w:rPr>
        <w:t>категория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обучения);</w:t>
      </w:r>
    </w:p>
    <w:p w14:paraId="111CBEE0" w14:textId="77777777" w:rsidR="00BB6EE0" w:rsidRDefault="00000000">
      <w:pPr>
        <w:pStyle w:val="a4"/>
        <w:numPr>
          <w:ilvl w:val="0"/>
          <w:numId w:val="5"/>
        </w:numPr>
        <w:tabs>
          <w:tab w:val="left" w:pos="1060"/>
        </w:tabs>
        <w:spacing w:line="322" w:lineRule="exact"/>
        <w:ind w:hanging="211"/>
        <w:rPr>
          <w:sz w:val="28"/>
        </w:rPr>
      </w:pPr>
      <w:r>
        <w:rPr>
          <w:sz w:val="28"/>
        </w:rPr>
        <w:t>категория</w:t>
      </w:r>
      <w:r>
        <w:rPr>
          <w:spacing w:val="-4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обучения);</w:t>
      </w:r>
    </w:p>
    <w:p w14:paraId="16D35831" w14:textId="77777777" w:rsidR="00BB6EE0" w:rsidRDefault="00000000">
      <w:pPr>
        <w:pStyle w:val="a4"/>
        <w:numPr>
          <w:ilvl w:val="0"/>
          <w:numId w:val="5"/>
        </w:numPr>
        <w:tabs>
          <w:tab w:val="left" w:pos="1060"/>
        </w:tabs>
        <w:ind w:hanging="211"/>
        <w:rPr>
          <w:sz w:val="28"/>
        </w:rPr>
      </w:pPr>
      <w:r>
        <w:rPr>
          <w:sz w:val="28"/>
        </w:rPr>
        <w:t>категория</w:t>
      </w:r>
      <w:r>
        <w:rPr>
          <w:spacing w:val="-4"/>
          <w:sz w:val="28"/>
        </w:rPr>
        <w:t xml:space="preserve"> </w:t>
      </w:r>
      <w:r>
        <w:rPr>
          <w:sz w:val="28"/>
        </w:rPr>
        <w:t>(7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обучения);</w:t>
      </w:r>
    </w:p>
    <w:p w14:paraId="44EB07D9" w14:textId="77777777" w:rsidR="00BB6EE0" w:rsidRDefault="00000000">
      <w:pPr>
        <w:pStyle w:val="a3"/>
        <w:ind w:left="849" w:firstLine="0"/>
      </w:pPr>
      <w:r>
        <w:rPr>
          <w:spacing w:val="-4"/>
        </w:rPr>
        <w:t>Номинация</w:t>
      </w:r>
      <w:r>
        <w:rPr>
          <w:spacing w:val="-10"/>
        </w:rPr>
        <w:t xml:space="preserve"> </w:t>
      </w:r>
      <w:r>
        <w:rPr>
          <w:spacing w:val="-4"/>
        </w:rPr>
        <w:t>«С»:</w:t>
      </w:r>
      <w:r>
        <w:rPr>
          <w:spacing w:val="-6"/>
        </w:rPr>
        <w:t xml:space="preserve"> </w:t>
      </w:r>
      <w:r>
        <w:rPr>
          <w:spacing w:val="-4"/>
        </w:rPr>
        <w:t>участники</w:t>
      </w:r>
      <w:r>
        <w:rPr>
          <w:spacing w:val="-10"/>
        </w:rPr>
        <w:t xml:space="preserve"> </w:t>
      </w:r>
      <w:r>
        <w:rPr>
          <w:spacing w:val="-4"/>
        </w:rPr>
        <w:t>номинации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возрастные</w:t>
      </w:r>
      <w:r>
        <w:rPr>
          <w:spacing w:val="-8"/>
        </w:rPr>
        <w:t xml:space="preserve"> </w:t>
      </w:r>
      <w:r>
        <w:rPr>
          <w:spacing w:val="-4"/>
        </w:rPr>
        <w:t>категории</w:t>
      </w:r>
      <w:r>
        <w:rPr>
          <w:spacing w:val="-10"/>
        </w:rPr>
        <w:t xml:space="preserve"> </w:t>
      </w:r>
      <w:r>
        <w:rPr>
          <w:spacing w:val="-4"/>
        </w:rPr>
        <w:t>не</w:t>
      </w:r>
      <w:r>
        <w:rPr>
          <w:spacing w:val="-9"/>
        </w:rPr>
        <w:t xml:space="preserve"> </w:t>
      </w:r>
      <w:r>
        <w:rPr>
          <w:spacing w:val="-4"/>
        </w:rPr>
        <w:t>делятся.</w:t>
      </w:r>
    </w:p>
    <w:p w14:paraId="0798E494" w14:textId="77777777" w:rsidR="00BB6EE0" w:rsidRDefault="00000000">
      <w:pPr>
        <w:pStyle w:val="1"/>
        <w:numPr>
          <w:ilvl w:val="0"/>
          <w:numId w:val="7"/>
        </w:numPr>
        <w:tabs>
          <w:tab w:val="left" w:pos="1272"/>
        </w:tabs>
        <w:spacing w:before="226" w:line="322" w:lineRule="exact"/>
        <w:ind w:left="1272" w:hanging="423"/>
        <w:jc w:val="both"/>
      </w:pPr>
      <w:r>
        <w:t>Конкурсная</w:t>
      </w:r>
      <w:r>
        <w:rPr>
          <w:spacing w:val="-4"/>
        </w:rPr>
        <w:t xml:space="preserve"> </w:t>
      </w:r>
      <w:r>
        <w:rPr>
          <w:spacing w:val="-2"/>
        </w:rPr>
        <w:t>программа.</w:t>
      </w:r>
    </w:p>
    <w:p w14:paraId="0F85C5F4" w14:textId="77777777" w:rsidR="00BB6EE0" w:rsidRDefault="00000000">
      <w:pPr>
        <w:pStyle w:val="a4"/>
        <w:numPr>
          <w:ilvl w:val="0"/>
          <w:numId w:val="4"/>
        </w:numPr>
        <w:tabs>
          <w:tab w:val="left" w:pos="1271"/>
        </w:tabs>
        <w:ind w:right="138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72"/>
          <w:sz w:val="28"/>
        </w:rPr>
        <w:t xml:space="preserve">   </w:t>
      </w:r>
      <w:r>
        <w:rPr>
          <w:sz w:val="28"/>
        </w:rPr>
        <w:t>участники</w:t>
      </w:r>
      <w:r>
        <w:rPr>
          <w:spacing w:val="71"/>
          <w:sz w:val="28"/>
        </w:rPr>
        <w:t xml:space="preserve">   </w:t>
      </w:r>
      <w:r>
        <w:rPr>
          <w:sz w:val="28"/>
        </w:rPr>
        <w:t>конкурса</w:t>
      </w:r>
      <w:r>
        <w:rPr>
          <w:spacing w:val="73"/>
          <w:sz w:val="28"/>
        </w:rPr>
        <w:t xml:space="preserve">   </w:t>
      </w:r>
      <w:r>
        <w:rPr>
          <w:sz w:val="28"/>
        </w:rPr>
        <w:t>исполняют</w:t>
      </w:r>
      <w:r>
        <w:rPr>
          <w:spacing w:val="71"/>
          <w:sz w:val="28"/>
        </w:rPr>
        <w:t xml:space="preserve">   </w:t>
      </w:r>
      <w:r>
        <w:rPr>
          <w:sz w:val="28"/>
        </w:rPr>
        <w:t>2</w:t>
      </w:r>
      <w:r>
        <w:rPr>
          <w:spacing w:val="72"/>
          <w:sz w:val="28"/>
        </w:rPr>
        <w:t xml:space="preserve">   </w:t>
      </w:r>
      <w:r>
        <w:rPr>
          <w:sz w:val="28"/>
        </w:rPr>
        <w:t xml:space="preserve">разнохарактерные и </w:t>
      </w:r>
      <w:proofErr w:type="spellStart"/>
      <w:r>
        <w:rPr>
          <w:sz w:val="28"/>
        </w:rPr>
        <w:t>разнотемповые</w:t>
      </w:r>
      <w:proofErr w:type="spellEnd"/>
      <w:r>
        <w:rPr>
          <w:sz w:val="28"/>
        </w:rPr>
        <w:t xml:space="preserve"> пьесы, соответствующие по сложности году обучения </w:t>
      </w:r>
      <w:r>
        <w:rPr>
          <w:spacing w:val="-2"/>
          <w:sz w:val="28"/>
        </w:rPr>
        <w:t>конкурсанта;</w:t>
      </w:r>
    </w:p>
    <w:p w14:paraId="1A07E05C" w14:textId="77777777" w:rsidR="00BB6EE0" w:rsidRDefault="00000000">
      <w:pPr>
        <w:pStyle w:val="a4"/>
        <w:numPr>
          <w:ilvl w:val="0"/>
          <w:numId w:val="4"/>
        </w:numPr>
        <w:tabs>
          <w:tab w:val="left" w:pos="1272"/>
        </w:tabs>
        <w:spacing w:before="2" w:line="322" w:lineRule="exact"/>
        <w:ind w:left="1272" w:hanging="423"/>
        <w:jc w:val="both"/>
        <w:rPr>
          <w:sz w:val="28"/>
        </w:rPr>
      </w:pPr>
      <w:r>
        <w:rPr>
          <w:spacing w:val="-4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допускается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исполнение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пьес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эстрадно-джазовой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направленности;</w:t>
      </w:r>
    </w:p>
    <w:p w14:paraId="3B36DE2C" w14:textId="77777777" w:rsidR="00BB6EE0" w:rsidRDefault="00000000">
      <w:pPr>
        <w:pStyle w:val="a4"/>
        <w:numPr>
          <w:ilvl w:val="0"/>
          <w:numId w:val="4"/>
        </w:numPr>
        <w:tabs>
          <w:tab w:val="left" w:pos="1271"/>
        </w:tabs>
        <w:ind w:right="137" w:firstLine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сцену,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4"/>
          <w:sz w:val="28"/>
        </w:rPr>
        <w:t xml:space="preserve"> </w:t>
      </w:r>
      <w:r>
        <w:rPr>
          <w:sz w:val="28"/>
        </w:rPr>
        <w:t>уход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сцены.</w:t>
      </w:r>
    </w:p>
    <w:p w14:paraId="42F61307" w14:textId="77777777" w:rsidR="00BB6EE0" w:rsidRDefault="00000000">
      <w:pPr>
        <w:pStyle w:val="1"/>
        <w:numPr>
          <w:ilvl w:val="0"/>
          <w:numId w:val="7"/>
        </w:numPr>
        <w:tabs>
          <w:tab w:val="left" w:pos="1272"/>
        </w:tabs>
        <w:spacing w:before="229"/>
        <w:ind w:left="1272" w:hanging="423"/>
        <w:jc w:val="both"/>
      </w:pPr>
      <w:r>
        <w:rPr>
          <w:spacing w:val="-2"/>
        </w:rPr>
        <w:t>Жюри.</w:t>
      </w:r>
    </w:p>
    <w:p w14:paraId="7544D399" w14:textId="77777777" w:rsidR="00BB6EE0" w:rsidRDefault="00000000">
      <w:pPr>
        <w:pStyle w:val="a3"/>
        <w:ind w:right="142"/>
        <w:jc w:val="both"/>
      </w:pPr>
      <w:r>
        <w:t>Конкурс оценивает профессиональное жюри, в состав которого входят ведущие</w:t>
      </w:r>
      <w:r>
        <w:rPr>
          <w:spacing w:val="-4"/>
        </w:rPr>
        <w:t xml:space="preserve"> </w:t>
      </w:r>
      <w:r>
        <w:t>преподаватели</w:t>
      </w:r>
      <w:r>
        <w:rPr>
          <w:spacing w:val="-2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образовательных учреждений города Екатеринбурга, кураторы методических секций.</w:t>
      </w:r>
    </w:p>
    <w:p w14:paraId="6C768F89" w14:textId="77777777" w:rsidR="00BB6EE0" w:rsidRDefault="00000000">
      <w:pPr>
        <w:pStyle w:val="1"/>
        <w:numPr>
          <w:ilvl w:val="0"/>
          <w:numId w:val="7"/>
        </w:numPr>
        <w:tabs>
          <w:tab w:val="left" w:pos="1273"/>
        </w:tabs>
        <w:spacing w:before="232" w:line="322" w:lineRule="exact"/>
        <w:ind w:left="1273" w:hanging="424"/>
      </w:pP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rPr>
          <w:spacing w:val="-2"/>
        </w:rPr>
        <w:t>участников.</w:t>
      </w:r>
    </w:p>
    <w:p w14:paraId="1B6D7DD2" w14:textId="77777777" w:rsidR="00BB6EE0" w:rsidRDefault="00000000">
      <w:pPr>
        <w:pStyle w:val="a4"/>
        <w:numPr>
          <w:ilvl w:val="0"/>
          <w:numId w:val="3"/>
        </w:numPr>
        <w:tabs>
          <w:tab w:val="left" w:pos="1271"/>
          <w:tab w:val="left" w:pos="3058"/>
          <w:tab w:val="left" w:pos="4932"/>
          <w:tab w:val="left" w:pos="6640"/>
          <w:tab w:val="left" w:pos="7170"/>
          <w:tab w:val="left" w:pos="8763"/>
        </w:tabs>
        <w:ind w:right="138" w:firstLine="708"/>
        <w:rPr>
          <w:sz w:val="28"/>
        </w:rPr>
      </w:pPr>
      <w:r>
        <w:rPr>
          <w:spacing w:val="-2"/>
          <w:sz w:val="28"/>
        </w:rPr>
        <w:t>выступление</w:t>
      </w:r>
      <w:r>
        <w:rPr>
          <w:sz w:val="28"/>
        </w:rPr>
        <w:tab/>
      </w:r>
      <w:r>
        <w:rPr>
          <w:spacing w:val="-2"/>
          <w:sz w:val="28"/>
        </w:rPr>
        <w:t>конкурсантов</w:t>
      </w:r>
      <w:r>
        <w:rPr>
          <w:sz w:val="28"/>
        </w:rPr>
        <w:tab/>
      </w:r>
      <w:r>
        <w:rPr>
          <w:spacing w:val="-2"/>
          <w:sz w:val="28"/>
        </w:rPr>
        <w:t>оценивается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10-бальной</w:t>
      </w:r>
      <w:r>
        <w:rPr>
          <w:sz w:val="28"/>
        </w:rPr>
        <w:tab/>
      </w:r>
      <w:r>
        <w:rPr>
          <w:spacing w:val="-2"/>
          <w:sz w:val="28"/>
        </w:rPr>
        <w:t xml:space="preserve">системе, </w:t>
      </w:r>
      <w:r>
        <w:rPr>
          <w:sz w:val="28"/>
        </w:rPr>
        <w:t>итоговой оценкой является сумма баллов всех членов жюри;</w:t>
      </w:r>
    </w:p>
    <w:p w14:paraId="5280AF4A" w14:textId="77777777" w:rsidR="00BB6EE0" w:rsidRDefault="00000000">
      <w:pPr>
        <w:pStyle w:val="a4"/>
        <w:numPr>
          <w:ilvl w:val="0"/>
          <w:numId w:val="3"/>
        </w:numPr>
        <w:tabs>
          <w:tab w:val="left" w:pos="1272"/>
        </w:tabs>
        <w:spacing w:line="321" w:lineRule="exact"/>
        <w:ind w:left="1272" w:hanging="423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оценки:</w:t>
      </w:r>
    </w:p>
    <w:p w14:paraId="2DD18718" w14:textId="77777777" w:rsidR="00BB6EE0" w:rsidRDefault="00000000">
      <w:pPr>
        <w:pStyle w:val="a3"/>
        <w:ind w:left="849" w:right="1540" w:firstLine="0"/>
      </w:pPr>
      <w:r>
        <w:t>уровень</w:t>
      </w:r>
      <w:r>
        <w:rPr>
          <w:spacing w:val="-11"/>
        </w:rPr>
        <w:t xml:space="preserve"> </w:t>
      </w:r>
      <w:r>
        <w:t>владения</w:t>
      </w:r>
      <w:r>
        <w:rPr>
          <w:spacing w:val="-10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инструментом; музыкальность, эмоциональность исполнения;</w:t>
      </w:r>
    </w:p>
    <w:p w14:paraId="5A387C0F" w14:textId="77777777" w:rsidR="00BB6EE0" w:rsidRDefault="00000000">
      <w:pPr>
        <w:pStyle w:val="a3"/>
        <w:spacing w:line="242" w:lineRule="auto"/>
        <w:ind w:right="150"/>
        <w:jc w:val="both"/>
      </w:pPr>
      <w:r>
        <w:t>художественная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исполняемых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требованиями конкурса;</w:t>
      </w:r>
    </w:p>
    <w:p w14:paraId="43FC2B35" w14:textId="77777777" w:rsidR="00BB6EE0" w:rsidRDefault="00000000">
      <w:pPr>
        <w:pStyle w:val="a3"/>
        <w:spacing w:line="317" w:lineRule="exact"/>
        <w:ind w:left="849" w:firstLine="0"/>
        <w:jc w:val="both"/>
      </w:pPr>
      <w:r>
        <w:t>сценическая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rPr>
          <w:spacing w:val="-2"/>
        </w:rPr>
        <w:t>культура;</w:t>
      </w:r>
    </w:p>
    <w:p w14:paraId="3C126F57" w14:textId="248F79B8" w:rsidR="00BB6EE0" w:rsidRDefault="00000000">
      <w:pPr>
        <w:pStyle w:val="a4"/>
        <w:numPr>
          <w:ilvl w:val="0"/>
          <w:numId w:val="3"/>
        </w:numPr>
        <w:tabs>
          <w:tab w:val="left" w:pos="1271"/>
        </w:tabs>
        <w:ind w:right="13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конкурсантами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результатов, 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жюри,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7"/>
          <w:sz w:val="28"/>
        </w:rPr>
        <w:t xml:space="preserve"> </w:t>
      </w:r>
      <w:r>
        <w:rPr>
          <w:sz w:val="28"/>
        </w:rPr>
        <w:t>номинации и возрастной категории присваиваются следующие звания (с вручением соответствующих дипломов):</w:t>
      </w:r>
    </w:p>
    <w:p w14:paraId="2A462357" w14:textId="77777777" w:rsidR="00BB6EE0" w:rsidRDefault="00000000">
      <w:pPr>
        <w:pStyle w:val="a3"/>
        <w:ind w:left="849" w:right="4542" w:firstLine="0"/>
      </w:pPr>
      <w:r>
        <w:t>лауреат I степени – 27,0-30,0 балла; лауреат II степени – 24,0-26,9 балла; лауреат</w:t>
      </w:r>
      <w:r>
        <w:rPr>
          <w:spacing w:val="-7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21,0-23,9</w:t>
      </w:r>
      <w:r>
        <w:rPr>
          <w:spacing w:val="-8"/>
        </w:rPr>
        <w:t xml:space="preserve"> </w:t>
      </w:r>
      <w:r>
        <w:t>балла; дипломант – 18,0-20,9 балла; участник – 17,9 балла и менее;</w:t>
      </w:r>
    </w:p>
    <w:p w14:paraId="5FC68610" w14:textId="77777777" w:rsidR="00BB6EE0" w:rsidRDefault="00000000">
      <w:pPr>
        <w:pStyle w:val="a4"/>
        <w:numPr>
          <w:ilvl w:val="0"/>
          <w:numId w:val="3"/>
        </w:numPr>
        <w:tabs>
          <w:tab w:val="left" w:pos="1271"/>
          <w:tab w:val="left" w:pos="1758"/>
          <w:tab w:val="left" w:pos="3614"/>
          <w:tab w:val="left" w:pos="4230"/>
          <w:tab w:val="left" w:pos="6114"/>
          <w:tab w:val="left" w:pos="8280"/>
        </w:tabs>
        <w:ind w:right="147" w:firstLine="708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достигнутых</w:t>
      </w:r>
      <w:r>
        <w:rPr>
          <w:sz w:val="28"/>
        </w:rPr>
        <w:tab/>
      </w:r>
      <w:r>
        <w:rPr>
          <w:spacing w:val="-2"/>
          <w:sz w:val="28"/>
        </w:rPr>
        <w:t>конкурсантами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результатов,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жюри</w:t>
      </w:r>
      <w:r>
        <w:rPr>
          <w:spacing w:val="14"/>
          <w:sz w:val="28"/>
        </w:rPr>
        <w:t xml:space="preserve"> </w:t>
      </w:r>
      <w:r>
        <w:rPr>
          <w:sz w:val="28"/>
        </w:rPr>
        <w:t>среди</w:t>
      </w:r>
      <w:r>
        <w:rPr>
          <w:spacing w:val="16"/>
          <w:sz w:val="28"/>
        </w:rPr>
        <w:t xml:space="preserve"> </w:t>
      </w:r>
      <w:r>
        <w:rPr>
          <w:sz w:val="28"/>
        </w:rPr>
        <w:t>всех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pacing w:val="-4"/>
          <w:sz w:val="28"/>
        </w:rPr>
        <w:t>быть</w:t>
      </w:r>
    </w:p>
    <w:p w14:paraId="5E11FC43" w14:textId="77777777" w:rsidR="00BB6EE0" w:rsidRDefault="00BB6EE0">
      <w:pPr>
        <w:pStyle w:val="a4"/>
        <w:rPr>
          <w:sz w:val="28"/>
        </w:rPr>
        <w:sectPr w:rsidR="00BB6EE0">
          <w:headerReference w:type="default" r:id="rId7"/>
          <w:pgSz w:w="11910" w:h="16840"/>
          <w:pgMar w:top="1040" w:right="992" w:bottom="280" w:left="992" w:header="573" w:footer="0" w:gutter="0"/>
          <w:pgNumType w:start="2"/>
          <w:cols w:space="720"/>
        </w:sectPr>
      </w:pPr>
    </w:p>
    <w:p w14:paraId="7307781E" w14:textId="77777777" w:rsidR="00BB6EE0" w:rsidRDefault="00000000">
      <w:pPr>
        <w:pStyle w:val="a3"/>
        <w:tabs>
          <w:tab w:val="left" w:pos="1709"/>
          <w:tab w:val="left" w:pos="2623"/>
          <w:tab w:val="left" w:pos="4322"/>
          <w:tab w:val="left" w:pos="4795"/>
          <w:tab w:val="left" w:pos="6456"/>
          <w:tab w:val="left" w:pos="7951"/>
          <w:tab w:val="left" w:pos="8502"/>
        </w:tabs>
        <w:spacing w:before="79" w:line="242" w:lineRule="auto"/>
        <w:ind w:right="141" w:firstLine="0"/>
      </w:pPr>
      <w:r>
        <w:rPr>
          <w:spacing w:val="-2"/>
        </w:rPr>
        <w:lastRenderedPageBreak/>
        <w:t>определен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2"/>
        </w:rPr>
        <w:t>победитель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обладатель</w:t>
      </w:r>
      <w:r>
        <w:tab/>
      </w:r>
      <w:r>
        <w:rPr>
          <w:spacing w:val="-2"/>
        </w:rPr>
        <w:t>Гран-При</w:t>
      </w:r>
      <w:r>
        <w:tab/>
      </w:r>
      <w:r>
        <w:rPr>
          <w:spacing w:val="-6"/>
        </w:rPr>
        <w:t>(с</w:t>
      </w:r>
      <w:r>
        <w:tab/>
      </w:r>
      <w:r>
        <w:rPr>
          <w:spacing w:val="-2"/>
        </w:rPr>
        <w:t xml:space="preserve">вручением </w:t>
      </w:r>
      <w:r>
        <w:t>соответствующего диплома);</w:t>
      </w:r>
    </w:p>
    <w:p w14:paraId="009818AE" w14:textId="77777777" w:rsidR="00BB6EE0" w:rsidRDefault="00000000">
      <w:pPr>
        <w:pStyle w:val="a4"/>
        <w:numPr>
          <w:ilvl w:val="0"/>
          <w:numId w:val="3"/>
        </w:numPr>
        <w:tabs>
          <w:tab w:val="left" w:pos="1272"/>
        </w:tabs>
        <w:spacing w:line="317" w:lineRule="exact"/>
        <w:ind w:left="1272" w:hanging="423"/>
        <w:rPr>
          <w:sz w:val="28"/>
        </w:rPr>
      </w:pPr>
      <w:r>
        <w:rPr>
          <w:sz w:val="28"/>
        </w:rPr>
        <w:t>жюри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65F76F66" w14:textId="77777777" w:rsidR="00BB6EE0" w:rsidRDefault="00000000">
      <w:pPr>
        <w:pStyle w:val="a3"/>
        <w:ind w:left="849" w:right="5869" w:firstLine="0"/>
      </w:pPr>
      <w:r>
        <w:t>присудить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звания; не присудить Гран-При;</w:t>
      </w:r>
    </w:p>
    <w:p w14:paraId="607991FE" w14:textId="77777777" w:rsidR="00BB6EE0" w:rsidRDefault="00000000">
      <w:pPr>
        <w:pStyle w:val="a3"/>
        <w:spacing w:line="321" w:lineRule="exact"/>
        <w:ind w:left="849" w:firstLine="0"/>
      </w:pPr>
      <w:r>
        <w:t>делить</w:t>
      </w:r>
      <w:r>
        <w:rPr>
          <w:spacing w:val="-8"/>
        </w:rPr>
        <w:t xml:space="preserve"> </w:t>
      </w:r>
      <w:r>
        <w:t>звания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spacing w:val="-2"/>
        </w:rPr>
        <w:t>конкурсантами;</w:t>
      </w:r>
    </w:p>
    <w:p w14:paraId="32E29ED5" w14:textId="77777777" w:rsidR="00BB6EE0" w:rsidRDefault="00000000">
      <w:pPr>
        <w:pStyle w:val="a3"/>
        <w:spacing w:line="242" w:lineRule="auto"/>
        <w:ind w:right="141"/>
        <w:jc w:val="both"/>
      </w:pPr>
      <w:r>
        <w:t>наградить конкурсантов специальными дипломами: «За лучшее исполнение пьесы», «За оригинальность интерпретации» и т.п.;</w:t>
      </w:r>
    </w:p>
    <w:p w14:paraId="3AF417E3" w14:textId="5ACA0FEF" w:rsidR="00BB6EE0" w:rsidRDefault="00000000">
      <w:pPr>
        <w:pStyle w:val="a3"/>
        <w:ind w:right="137"/>
        <w:jc w:val="both"/>
      </w:pPr>
      <w:r>
        <w:t>наградить</w:t>
      </w:r>
      <w:r>
        <w:rPr>
          <w:spacing w:val="80"/>
          <w:w w:val="150"/>
        </w:rPr>
        <w:t xml:space="preserve"> </w:t>
      </w:r>
      <w:r>
        <w:t>преподавателей,</w:t>
      </w:r>
      <w:r>
        <w:rPr>
          <w:spacing w:val="79"/>
          <w:w w:val="150"/>
        </w:rPr>
        <w:t xml:space="preserve"> </w:t>
      </w:r>
      <w:r>
        <w:t>подготовивших</w:t>
      </w:r>
      <w:r>
        <w:rPr>
          <w:spacing w:val="80"/>
          <w:w w:val="150"/>
        </w:rPr>
        <w:t xml:space="preserve"> </w:t>
      </w:r>
      <w:r>
        <w:t>обладателя</w:t>
      </w:r>
      <w:r w:rsidR="00A308B9">
        <w:rPr>
          <w:spacing w:val="80"/>
          <w:w w:val="150"/>
        </w:rPr>
        <w:t xml:space="preserve"> </w:t>
      </w:r>
      <w:r w:rsidR="00A308B9">
        <w:t>Г</w:t>
      </w:r>
      <w:r>
        <w:t>ран-при и лауреатов I степени Дипломами «За лучшую педагогическую работу»; преподавателей, подготовивших лауреатов II и III степени Дипломами «За подготовку лауреата конкурса»;</w:t>
      </w:r>
    </w:p>
    <w:p w14:paraId="41453662" w14:textId="77777777" w:rsidR="00BB6EE0" w:rsidRDefault="00000000">
      <w:pPr>
        <w:pStyle w:val="a4"/>
        <w:numPr>
          <w:ilvl w:val="0"/>
          <w:numId w:val="3"/>
        </w:numPr>
        <w:tabs>
          <w:tab w:val="left" w:pos="1271"/>
        </w:tabs>
        <w:spacing w:line="242" w:lineRule="auto"/>
        <w:ind w:right="139" w:firstLine="708"/>
        <w:jc w:val="both"/>
        <w:rPr>
          <w:sz w:val="28"/>
        </w:rPr>
      </w:pPr>
      <w:r>
        <w:rPr>
          <w:sz w:val="28"/>
        </w:rPr>
        <w:t>решение жюри является окончательным, обжалованию и пересмотру не подлежит.</w:t>
      </w:r>
    </w:p>
    <w:p w14:paraId="17441C0E" w14:textId="77777777" w:rsidR="00BB6EE0" w:rsidRDefault="00000000">
      <w:pPr>
        <w:pStyle w:val="1"/>
        <w:numPr>
          <w:ilvl w:val="0"/>
          <w:numId w:val="7"/>
        </w:numPr>
        <w:tabs>
          <w:tab w:val="left" w:pos="1273"/>
        </w:tabs>
        <w:spacing w:before="217"/>
        <w:ind w:left="1273" w:hanging="424"/>
      </w:pPr>
      <w:r>
        <w:t>Условия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проведения.</w:t>
      </w:r>
    </w:p>
    <w:p w14:paraId="2AF4FF62" w14:textId="3DBCB808" w:rsidR="00BB6EE0" w:rsidRDefault="00000000">
      <w:pPr>
        <w:pStyle w:val="a4"/>
        <w:numPr>
          <w:ilvl w:val="0"/>
          <w:numId w:val="2"/>
        </w:numPr>
        <w:tabs>
          <w:tab w:val="left" w:pos="1271"/>
          <w:tab w:val="left" w:pos="1972"/>
          <w:tab w:val="left" w:pos="2056"/>
          <w:tab w:val="left" w:pos="3185"/>
          <w:tab w:val="left" w:pos="3600"/>
          <w:tab w:val="left" w:pos="4329"/>
          <w:tab w:val="left" w:pos="4977"/>
          <w:tab w:val="left" w:pos="5803"/>
          <w:tab w:val="left" w:pos="6710"/>
          <w:tab w:val="left" w:pos="6796"/>
          <w:tab w:val="left" w:pos="7128"/>
          <w:tab w:val="left" w:pos="7950"/>
          <w:tab w:val="left" w:pos="8521"/>
          <w:tab w:val="left" w:pos="8867"/>
        </w:tabs>
        <w:spacing w:before="2"/>
        <w:ind w:right="137" w:firstLine="708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конкурсе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 w:rsidR="00A308B9">
        <w:rPr>
          <w:spacing w:val="-2"/>
          <w:sz w:val="28"/>
        </w:rPr>
        <w:t>01</w:t>
      </w:r>
      <w:r>
        <w:rPr>
          <w:spacing w:val="-2"/>
          <w:sz w:val="28"/>
        </w:rPr>
        <w:t>.12.202</w:t>
      </w:r>
      <w:r w:rsidR="00A308B9">
        <w:rPr>
          <w:spacing w:val="-2"/>
          <w:sz w:val="28"/>
        </w:rPr>
        <w:t>5</w:t>
      </w:r>
      <w:r>
        <w:rPr>
          <w:spacing w:val="-2"/>
          <w:sz w:val="28"/>
        </w:rPr>
        <w:t xml:space="preserve"> заполнить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электронную</w:t>
      </w:r>
      <w:r>
        <w:rPr>
          <w:sz w:val="28"/>
        </w:rPr>
        <w:tab/>
      </w:r>
      <w:r>
        <w:rPr>
          <w:spacing w:val="-2"/>
          <w:sz w:val="28"/>
        </w:rPr>
        <w:t>заявку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следующей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ссылке: </w:t>
      </w:r>
      <w:hyperlink r:id="rId8" w:history="1">
        <w:r w:rsidR="003C23D4" w:rsidRPr="00FB59EB">
          <w:rPr>
            <w:rStyle w:val="a5"/>
            <w:spacing w:val="-2"/>
            <w:sz w:val="28"/>
          </w:rPr>
          <w:t>https://docs.google.com/document/d/1EO_hliQCu3xdyLsSWVCLfW3pTheOqq17/edit?usp=sharing&amp;ouid=104518490065443961058&amp;rtpof=true&amp;sd=true</w:t>
        </w:r>
      </w:hyperlink>
      <w:r w:rsidR="003C23D4">
        <w:rPr>
          <w:spacing w:val="-2"/>
          <w:sz w:val="28"/>
        </w:rPr>
        <w:t xml:space="preserve"> </w:t>
      </w:r>
    </w:p>
    <w:p w14:paraId="13F61238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ind w:right="144" w:firstLine="708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заявок до указанного срока, если количество участников превысит технические возможности конкурса;</w:t>
      </w:r>
    </w:p>
    <w:p w14:paraId="6225A9FC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ind w:right="134" w:firstLine="708"/>
        <w:jc w:val="both"/>
        <w:rPr>
          <w:sz w:val="28"/>
        </w:rPr>
      </w:pPr>
      <w:r>
        <w:rPr>
          <w:sz w:val="28"/>
        </w:rPr>
        <w:t>конкурс проводится за счет организационных взносов. Сумма организационного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взноса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2000</w:t>
      </w:r>
      <w:r>
        <w:rPr>
          <w:spacing w:val="-17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 участника. Оплата организационного взноса за участие производится путем перечисления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денежных</w:t>
      </w:r>
      <w:r>
        <w:rPr>
          <w:spacing w:val="80"/>
          <w:sz w:val="28"/>
        </w:rPr>
        <w:t xml:space="preserve">  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расчетный</w:t>
      </w:r>
      <w:r>
        <w:rPr>
          <w:spacing w:val="80"/>
          <w:sz w:val="28"/>
        </w:rPr>
        <w:t xml:space="preserve">   </w:t>
      </w:r>
      <w:r>
        <w:rPr>
          <w:sz w:val="28"/>
        </w:rPr>
        <w:t>счет</w:t>
      </w:r>
      <w:r>
        <w:rPr>
          <w:spacing w:val="80"/>
          <w:sz w:val="28"/>
        </w:rPr>
        <w:t xml:space="preserve">   </w:t>
      </w:r>
      <w:r>
        <w:rPr>
          <w:sz w:val="28"/>
        </w:rPr>
        <w:t>ДМШ им. М.И. Глинки на основании Договора. Пакет документов для оплаты предоставляется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конкурсе. Без</w:t>
      </w:r>
      <w:r>
        <w:rPr>
          <w:spacing w:val="-1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допускаются.</w:t>
      </w:r>
      <w:r>
        <w:rPr>
          <w:spacing w:val="-17"/>
          <w:sz w:val="28"/>
        </w:rPr>
        <w:t xml:space="preserve"> </w:t>
      </w:r>
      <w:r>
        <w:rPr>
          <w:sz w:val="28"/>
        </w:rPr>
        <w:t>Платежное 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регистрации участников;</w:t>
      </w:r>
    </w:p>
    <w:p w14:paraId="59F718DD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ind w:right="14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 за 3 дня, ранее оплаченный организационный взнос не возвращается;</w:t>
      </w:r>
    </w:p>
    <w:p w14:paraId="7781BAD6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ind w:right="142" w:firstLine="708"/>
        <w:jc w:val="both"/>
        <w:rPr>
          <w:sz w:val="28"/>
        </w:rPr>
      </w:pPr>
      <w:r>
        <w:rPr>
          <w:sz w:val="28"/>
        </w:rPr>
        <w:t>все расходы, связанные с пребыванием на конкурсе преподавателей, учащихся-конкурсантов и сопровождающих, несет направляющая организация или сами участники;</w:t>
      </w:r>
    </w:p>
    <w:p w14:paraId="46E99ACE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ind w:right="146" w:firstLine="708"/>
        <w:jc w:val="both"/>
        <w:rPr>
          <w:sz w:val="28"/>
        </w:rPr>
      </w:pPr>
      <w:r>
        <w:rPr>
          <w:sz w:val="28"/>
        </w:rPr>
        <w:t>порядок конкурсных выступлений определяется по дате рождения участников (от младших к старшим);</w:t>
      </w:r>
    </w:p>
    <w:p w14:paraId="0AE49C71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ind w:right="145" w:firstLine="708"/>
        <w:jc w:val="both"/>
        <w:rPr>
          <w:sz w:val="28"/>
        </w:rPr>
      </w:pPr>
      <w:r>
        <w:rPr>
          <w:sz w:val="28"/>
        </w:rPr>
        <w:t>прослушивания проводятся публично, программа выступления исполняется наизусть;</w:t>
      </w:r>
    </w:p>
    <w:p w14:paraId="7F525916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ind w:right="139" w:firstLine="708"/>
        <w:jc w:val="both"/>
        <w:rPr>
          <w:sz w:val="28"/>
        </w:rPr>
      </w:pPr>
      <w:r>
        <w:rPr>
          <w:sz w:val="28"/>
        </w:rPr>
        <w:t>в день конкурса будет организована онлайн-трансляция конкурсных прослушиваний; ссылка на трансляцию будет отправлена на электронные почты, с которых поступили заявки на участие в конкурсе;</w:t>
      </w:r>
    </w:p>
    <w:p w14:paraId="1530B07C" w14:textId="77777777" w:rsidR="00BB6EE0" w:rsidRDefault="00000000">
      <w:pPr>
        <w:pStyle w:val="a4"/>
        <w:numPr>
          <w:ilvl w:val="0"/>
          <w:numId w:val="2"/>
        </w:numPr>
        <w:tabs>
          <w:tab w:val="left" w:pos="1271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фото и видеосъемка конкурсных выступлений возможна по согласованию с организатором;</w:t>
      </w:r>
    </w:p>
    <w:p w14:paraId="07EF3288" w14:textId="77777777" w:rsidR="00BB6EE0" w:rsidRDefault="00BB6EE0">
      <w:pPr>
        <w:pStyle w:val="a4"/>
        <w:jc w:val="both"/>
        <w:rPr>
          <w:sz w:val="28"/>
        </w:rPr>
        <w:sectPr w:rsidR="00BB6EE0">
          <w:pgSz w:w="11910" w:h="16840"/>
          <w:pgMar w:top="1040" w:right="992" w:bottom="280" w:left="992" w:header="573" w:footer="0" w:gutter="0"/>
          <w:cols w:space="720"/>
        </w:sectPr>
      </w:pPr>
    </w:p>
    <w:p w14:paraId="7E7248B2" w14:textId="77777777" w:rsidR="00BB6EE0" w:rsidRDefault="00000000">
      <w:pPr>
        <w:pStyle w:val="a4"/>
        <w:numPr>
          <w:ilvl w:val="0"/>
          <w:numId w:val="2"/>
        </w:numPr>
        <w:tabs>
          <w:tab w:val="left" w:pos="1272"/>
        </w:tabs>
        <w:spacing w:before="79" w:line="242" w:lineRule="auto"/>
        <w:ind w:right="140" w:firstLine="708"/>
        <w:jc w:val="both"/>
        <w:rPr>
          <w:sz w:val="28"/>
        </w:rPr>
      </w:pPr>
      <w:r>
        <w:rPr>
          <w:sz w:val="28"/>
        </w:rPr>
        <w:lastRenderedPageBreak/>
        <w:t>репетиции в зале возможны по предварительной записи; продолжительность акустической репетиции 10 минут;</w:t>
      </w:r>
    </w:p>
    <w:p w14:paraId="015BC4D6" w14:textId="77777777" w:rsidR="00BB6EE0" w:rsidRDefault="00000000">
      <w:pPr>
        <w:pStyle w:val="a4"/>
        <w:numPr>
          <w:ilvl w:val="0"/>
          <w:numId w:val="2"/>
        </w:numPr>
        <w:tabs>
          <w:tab w:val="left" w:pos="1272"/>
        </w:tabs>
        <w:ind w:right="144" w:firstLine="708"/>
        <w:jc w:val="both"/>
        <w:rPr>
          <w:sz w:val="28"/>
        </w:rPr>
      </w:pPr>
      <w:r>
        <w:rPr>
          <w:sz w:val="28"/>
        </w:rPr>
        <w:t>подавая заявку на участие в конкурсе, участники выражают свое согласие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условиями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проведения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конкурса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соответствии с настоящим Положением и на использование оргкомитетом конкурса персональных данных, указанных в заявке, в рамках организационной деятельности на период проведения конкурса, а также согласие на использование фото- и видеоматериалов конкурса для дальнейшего использования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фото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 в средствах массовой информации и в социальных сетях.</w:t>
      </w:r>
    </w:p>
    <w:p w14:paraId="389AF612" w14:textId="77777777" w:rsidR="00BB6EE0" w:rsidRDefault="00000000">
      <w:pPr>
        <w:pStyle w:val="1"/>
        <w:numPr>
          <w:ilvl w:val="0"/>
          <w:numId w:val="7"/>
        </w:numPr>
        <w:tabs>
          <w:tab w:val="left" w:pos="1272"/>
        </w:tabs>
        <w:spacing w:before="225"/>
        <w:ind w:left="1272" w:hanging="423"/>
        <w:jc w:val="both"/>
      </w:pPr>
      <w:r>
        <w:t>Методическая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конкурса.</w:t>
      </w:r>
    </w:p>
    <w:p w14:paraId="4C95F2A1" w14:textId="77777777" w:rsidR="008615FD" w:rsidRPr="008615FD" w:rsidRDefault="00000000" w:rsidP="008615FD">
      <w:pPr>
        <w:pStyle w:val="a4"/>
        <w:numPr>
          <w:ilvl w:val="0"/>
          <w:numId w:val="1"/>
        </w:numPr>
        <w:tabs>
          <w:tab w:val="left" w:pos="1271"/>
        </w:tabs>
        <w:ind w:right="138" w:firstLine="708"/>
        <w:jc w:val="both"/>
        <w:rPr>
          <w:sz w:val="28"/>
          <w:szCs w:val="28"/>
        </w:rPr>
      </w:pPr>
      <w:r>
        <w:rPr>
          <w:sz w:val="28"/>
        </w:rPr>
        <w:t>в рамках конкурса пр</w:t>
      </w:r>
      <w:r w:rsidR="008615FD">
        <w:rPr>
          <w:sz w:val="28"/>
        </w:rPr>
        <w:t>едусмотрено</w:t>
      </w:r>
      <w:r>
        <w:rPr>
          <w:sz w:val="28"/>
        </w:rPr>
        <w:t xml:space="preserve"> проведение </w:t>
      </w:r>
      <w:bookmarkStart w:id="0" w:name="_Hlk208228301"/>
      <w:r>
        <w:rPr>
          <w:sz w:val="28"/>
        </w:rPr>
        <w:t xml:space="preserve">мастер-классов </w:t>
      </w:r>
      <w:bookmarkEnd w:id="0"/>
    </w:p>
    <w:p w14:paraId="22BB3DE7" w14:textId="2A3BA0D6" w:rsidR="00BB6EE0" w:rsidRPr="008615FD" w:rsidRDefault="00000000" w:rsidP="008615FD">
      <w:pPr>
        <w:pStyle w:val="a4"/>
        <w:tabs>
          <w:tab w:val="left" w:pos="1271"/>
        </w:tabs>
        <w:ind w:left="848" w:right="138" w:firstLine="0"/>
        <w:jc w:val="both"/>
        <w:rPr>
          <w:sz w:val="28"/>
          <w:szCs w:val="28"/>
        </w:rPr>
      </w:pPr>
      <w:r>
        <w:rPr>
          <w:sz w:val="28"/>
        </w:rPr>
        <w:t>члена жюри, заведующей отделением общего фортепиано государственного бюджетного 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40"/>
          <w:sz w:val="28"/>
        </w:rPr>
        <w:t xml:space="preserve"> </w:t>
      </w:r>
      <w:r w:rsidRPr="008615FD">
        <w:rPr>
          <w:sz w:val="28"/>
          <w:szCs w:val="28"/>
        </w:rPr>
        <w:t>области</w:t>
      </w:r>
      <w:r w:rsidR="008615FD" w:rsidRPr="008615FD">
        <w:rPr>
          <w:sz w:val="28"/>
          <w:szCs w:val="28"/>
        </w:rPr>
        <w:t xml:space="preserve"> </w:t>
      </w:r>
      <w:r w:rsidRPr="008615FD">
        <w:rPr>
          <w:sz w:val="28"/>
          <w:szCs w:val="28"/>
        </w:rPr>
        <w:t>«Уральская</w:t>
      </w:r>
      <w:r w:rsidRPr="008615FD">
        <w:rPr>
          <w:spacing w:val="-8"/>
          <w:sz w:val="28"/>
          <w:szCs w:val="28"/>
        </w:rPr>
        <w:t xml:space="preserve"> </w:t>
      </w:r>
      <w:r w:rsidRPr="008615FD">
        <w:rPr>
          <w:sz w:val="28"/>
          <w:szCs w:val="28"/>
        </w:rPr>
        <w:t>специальная</w:t>
      </w:r>
      <w:r w:rsidRPr="008615FD">
        <w:rPr>
          <w:spacing w:val="-6"/>
          <w:sz w:val="28"/>
          <w:szCs w:val="28"/>
        </w:rPr>
        <w:t xml:space="preserve"> </w:t>
      </w:r>
      <w:r w:rsidRPr="008615FD">
        <w:rPr>
          <w:sz w:val="28"/>
          <w:szCs w:val="28"/>
        </w:rPr>
        <w:t>музыкальная</w:t>
      </w:r>
      <w:r w:rsidRPr="008615FD">
        <w:rPr>
          <w:spacing w:val="-6"/>
          <w:sz w:val="28"/>
          <w:szCs w:val="28"/>
        </w:rPr>
        <w:t xml:space="preserve"> </w:t>
      </w:r>
      <w:r w:rsidRPr="008615FD">
        <w:rPr>
          <w:sz w:val="28"/>
          <w:szCs w:val="28"/>
        </w:rPr>
        <w:t>школа</w:t>
      </w:r>
      <w:r w:rsidRPr="008615FD">
        <w:rPr>
          <w:spacing w:val="-5"/>
          <w:sz w:val="28"/>
          <w:szCs w:val="28"/>
        </w:rPr>
        <w:t xml:space="preserve"> </w:t>
      </w:r>
      <w:r w:rsidRPr="008615FD">
        <w:rPr>
          <w:sz w:val="28"/>
          <w:szCs w:val="28"/>
        </w:rPr>
        <w:t>(колледж)»</w:t>
      </w:r>
      <w:r w:rsidRPr="008615FD">
        <w:rPr>
          <w:spacing w:val="-8"/>
          <w:sz w:val="28"/>
          <w:szCs w:val="28"/>
        </w:rPr>
        <w:t xml:space="preserve"> </w:t>
      </w:r>
      <w:r w:rsidRPr="008615FD">
        <w:rPr>
          <w:sz w:val="28"/>
          <w:szCs w:val="28"/>
        </w:rPr>
        <w:t>Е.А.</w:t>
      </w:r>
      <w:r w:rsidRPr="008615FD">
        <w:rPr>
          <w:spacing w:val="-5"/>
          <w:sz w:val="28"/>
          <w:szCs w:val="28"/>
        </w:rPr>
        <w:t xml:space="preserve"> </w:t>
      </w:r>
      <w:r w:rsidRPr="008615FD">
        <w:rPr>
          <w:spacing w:val="-2"/>
          <w:sz w:val="28"/>
          <w:szCs w:val="28"/>
        </w:rPr>
        <w:t>Дмитриевой;</w:t>
      </w:r>
    </w:p>
    <w:p w14:paraId="59C3E845" w14:textId="77777777" w:rsidR="008615FD" w:rsidRDefault="003C23D4">
      <w:pPr>
        <w:pStyle w:val="a4"/>
        <w:numPr>
          <w:ilvl w:val="0"/>
          <w:numId w:val="1"/>
        </w:numPr>
        <w:tabs>
          <w:tab w:val="left" w:pos="1271"/>
        </w:tabs>
        <w:ind w:right="139" w:firstLine="708"/>
        <w:rPr>
          <w:sz w:val="28"/>
        </w:rPr>
      </w:pPr>
      <w:r w:rsidRPr="003C23D4">
        <w:rPr>
          <w:sz w:val="28"/>
        </w:rPr>
        <w:t>мастер-класс</w:t>
      </w:r>
      <w:r>
        <w:rPr>
          <w:sz w:val="28"/>
        </w:rPr>
        <w:t>ы</w:t>
      </w:r>
      <w:r w:rsidRPr="003C23D4">
        <w:rPr>
          <w:sz w:val="28"/>
        </w:rPr>
        <w:t xml:space="preserve"> </w:t>
      </w:r>
      <w:r>
        <w:rPr>
          <w:sz w:val="28"/>
        </w:rPr>
        <w:t xml:space="preserve">состоятся </w:t>
      </w:r>
      <w:r w:rsidRPr="003C23D4">
        <w:rPr>
          <w:iCs/>
          <w:sz w:val="28"/>
        </w:rPr>
        <w:t>10.12.2025</w:t>
      </w:r>
      <w:r w:rsidR="008615FD">
        <w:rPr>
          <w:iCs/>
          <w:sz w:val="28"/>
        </w:rPr>
        <w:t xml:space="preserve"> </w:t>
      </w:r>
      <w:r>
        <w:rPr>
          <w:sz w:val="28"/>
        </w:rPr>
        <w:t>года на площадке</w:t>
      </w:r>
    </w:p>
    <w:p w14:paraId="04427D65" w14:textId="2F89EFDE" w:rsidR="00BB6EE0" w:rsidRPr="003C2C83" w:rsidRDefault="003C23D4" w:rsidP="008615FD">
      <w:pPr>
        <w:pStyle w:val="a4"/>
        <w:tabs>
          <w:tab w:val="left" w:pos="1271"/>
        </w:tabs>
        <w:ind w:left="848" w:right="139" w:firstLine="0"/>
        <w:rPr>
          <w:sz w:val="28"/>
        </w:rPr>
      </w:pPr>
      <w:r>
        <w:rPr>
          <w:sz w:val="28"/>
        </w:rPr>
        <w:t xml:space="preserve"> ДМШ № 2 имен</w:t>
      </w:r>
      <w:r w:rsidRPr="003C2C83">
        <w:rPr>
          <w:sz w:val="28"/>
        </w:rPr>
        <w:t>и М.И. Глинки;</w:t>
      </w:r>
    </w:p>
    <w:p w14:paraId="47BEC2CD" w14:textId="68566DC4" w:rsidR="00BB6EE0" w:rsidRPr="003C23D4" w:rsidRDefault="00000000">
      <w:pPr>
        <w:pStyle w:val="a4"/>
        <w:numPr>
          <w:ilvl w:val="0"/>
          <w:numId w:val="1"/>
        </w:numPr>
        <w:tabs>
          <w:tab w:val="left" w:pos="1271"/>
          <w:tab w:val="left" w:pos="1777"/>
          <w:tab w:val="left" w:pos="1895"/>
          <w:tab w:val="left" w:pos="3034"/>
          <w:tab w:val="left" w:pos="3362"/>
          <w:tab w:val="left" w:pos="5252"/>
          <w:tab w:val="left" w:pos="5305"/>
          <w:tab w:val="left" w:pos="6450"/>
          <w:tab w:val="left" w:pos="6748"/>
          <w:tab w:val="left" w:pos="7116"/>
          <w:tab w:val="left" w:pos="8400"/>
          <w:tab w:val="left" w:pos="8740"/>
          <w:tab w:val="left" w:pos="8857"/>
          <w:tab w:val="left" w:pos="9491"/>
        </w:tabs>
        <w:spacing w:before="1"/>
        <w:ind w:right="146" w:firstLine="708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59"/>
          <w:sz w:val="28"/>
        </w:rPr>
        <w:t xml:space="preserve"> </w:t>
      </w:r>
      <w:r>
        <w:rPr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программе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pacing w:val="-2"/>
          <w:sz w:val="28"/>
        </w:rPr>
        <w:t>01.12.2023</w:t>
      </w:r>
      <w:r>
        <w:rPr>
          <w:sz w:val="28"/>
        </w:rPr>
        <w:tab/>
      </w:r>
      <w:r>
        <w:rPr>
          <w:spacing w:val="-2"/>
          <w:sz w:val="28"/>
        </w:rPr>
        <w:t>заполнить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электронную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заявку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следующей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ссылке: </w:t>
      </w:r>
    </w:p>
    <w:p w14:paraId="4C5AB438" w14:textId="0723ED9D" w:rsidR="003C23D4" w:rsidRDefault="00F121BE" w:rsidP="003C23D4">
      <w:pPr>
        <w:pStyle w:val="a4"/>
        <w:tabs>
          <w:tab w:val="left" w:pos="1271"/>
          <w:tab w:val="left" w:pos="1777"/>
          <w:tab w:val="left" w:pos="1895"/>
          <w:tab w:val="left" w:pos="3034"/>
          <w:tab w:val="left" w:pos="3362"/>
          <w:tab w:val="left" w:pos="5252"/>
          <w:tab w:val="left" w:pos="5305"/>
          <w:tab w:val="left" w:pos="6450"/>
          <w:tab w:val="left" w:pos="6748"/>
          <w:tab w:val="left" w:pos="7116"/>
          <w:tab w:val="left" w:pos="8400"/>
          <w:tab w:val="left" w:pos="8740"/>
          <w:tab w:val="left" w:pos="8857"/>
          <w:tab w:val="left" w:pos="9491"/>
        </w:tabs>
        <w:spacing w:before="1"/>
        <w:ind w:left="848" w:right="146" w:firstLine="0"/>
        <w:rPr>
          <w:sz w:val="28"/>
        </w:rPr>
      </w:pPr>
      <w:hyperlink r:id="rId9" w:history="1">
        <w:r w:rsidRPr="00FB59EB">
          <w:rPr>
            <w:rStyle w:val="a5"/>
            <w:sz w:val="28"/>
          </w:rPr>
          <w:t>https://docs.google.com/document/d/1uHLPo1oS41T49HQ0U9q3GbO6DLFaP-JA/edit?usp=sharing&amp;ouid=104518490065443961058&amp;rtpof=true&amp;sd=true</w:t>
        </w:r>
      </w:hyperlink>
      <w:r>
        <w:rPr>
          <w:sz w:val="28"/>
        </w:rPr>
        <w:t xml:space="preserve"> </w:t>
      </w:r>
    </w:p>
    <w:p w14:paraId="5A1A84EA" w14:textId="77777777" w:rsidR="00BB6EE0" w:rsidRDefault="00000000">
      <w:pPr>
        <w:pStyle w:val="1"/>
        <w:numPr>
          <w:ilvl w:val="0"/>
          <w:numId w:val="7"/>
        </w:numPr>
        <w:tabs>
          <w:tab w:val="left" w:pos="1273"/>
        </w:tabs>
        <w:spacing w:before="230"/>
        <w:ind w:left="1273" w:hanging="424"/>
        <w:jc w:val="both"/>
      </w:pPr>
      <w:r>
        <w:rPr>
          <w:spacing w:val="-2"/>
        </w:rPr>
        <w:t>Контакты.</w:t>
      </w:r>
    </w:p>
    <w:p w14:paraId="4F33CB9B" w14:textId="77777777" w:rsidR="003C2C83" w:rsidRDefault="00F121BE" w:rsidP="00F121BE">
      <w:pPr>
        <w:pStyle w:val="a3"/>
        <w:ind w:left="0" w:right="138" w:firstLine="0"/>
      </w:pPr>
      <w:r>
        <w:t xml:space="preserve">           К</w:t>
      </w:r>
      <w:r w:rsidRPr="00F121BE">
        <w:t>уратор Городского ресурсного центра "Музыкальное искусство</w:t>
      </w:r>
      <w:r>
        <w:t xml:space="preserve">, </w:t>
      </w:r>
    </w:p>
    <w:p w14:paraId="79008F2C" w14:textId="77777777" w:rsidR="003C2C83" w:rsidRDefault="003C2C83" w:rsidP="00F121BE">
      <w:pPr>
        <w:pStyle w:val="a3"/>
        <w:ind w:left="0" w:right="138" w:firstLine="0"/>
      </w:pPr>
      <w:r>
        <w:t xml:space="preserve">          </w:t>
      </w:r>
      <w:r w:rsidR="00F121BE" w:rsidRPr="00F121BE">
        <w:t xml:space="preserve">заместитель директора по развитию МБУК ДО "ДМШ № 2 </w:t>
      </w:r>
    </w:p>
    <w:p w14:paraId="73D14908" w14:textId="77777777" w:rsidR="008615FD" w:rsidRDefault="003C2C83" w:rsidP="00F121BE">
      <w:pPr>
        <w:pStyle w:val="a3"/>
        <w:ind w:left="0" w:right="138" w:firstLine="0"/>
      </w:pPr>
      <w:r>
        <w:t xml:space="preserve">           </w:t>
      </w:r>
      <w:r w:rsidR="00F121BE" w:rsidRPr="00F121BE">
        <w:t>имени М.И. Глинки"</w:t>
      </w:r>
      <w:r w:rsidR="00F121BE">
        <w:t xml:space="preserve"> </w:t>
      </w:r>
      <w:r w:rsidR="00F121BE" w:rsidRPr="00F121BE">
        <w:t xml:space="preserve">фортепиано" </w:t>
      </w:r>
    </w:p>
    <w:p w14:paraId="0184884D" w14:textId="4CF2D6FC" w:rsidR="00F121BE" w:rsidRPr="008615FD" w:rsidRDefault="008615FD" w:rsidP="00F121BE">
      <w:pPr>
        <w:pStyle w:val="a3"/>
        <w:ind w:left="0" w:right="138" w:firstLine="0"/>
        <w:rPr>
          <w:b/>
          <w:bCs/>
        </w:rPr>
      </w:pPr>
      <w:r>
        <w:t xml:space="preserve">           </w:t>
      </w:r>
      <w:proofErr w:type="spellStart"/>
      <w:r w:rsidR="00F121BE" w:rsidRPr="008615FD">
        <w:rPr>
          <w:b/>
          <w:bCs/>
        </w:rPr>
        <w:t>Майфат</w:t>
      </w:r>
      <w:proofErr w:type="spellEnd"/>
      <w:r w:rsidR="00F121BE" w:rsidRPr="008615FD">
        <w:rPr>
          <w:b/>
          <w:bCs/>
        </w:rPr>
        <w:t xml:space="preserve"> Татьяна Алексеевна:</w:t>
      </w:r>
    </w:p>
    <w:p w14:paraId="677CF228" w14:textId="1B2E4D74" w:rsidR="00BB6EE0" w:rsidRDefault="00F121BE" w:rsidP="00F121BE">
      <w:pPr>
        <w:pStyle w:val="a3"/>
        <w:ind w:left="0" w:right="138" w:firstLine="0"/>
      </w:pPr>
      <w:r>
        <w:t xml:space="preserve">            </w:t>
      </w:r>
      <w:r w:rsidRPr="00F121BE">
        <w:t xml:space="preserve"> </w:t>
      </w:r>
      <w:hyperlink r:id="rId10" w:history="1">
        <w:r w:rsidRPr="00F121BE">
          <w:rPr>
            <w:rStyle w:val="a5"/>
            <w:bCs/>
            <w:lang w:val="en-US"/>
          </w:rPr>
          <w:t>tamaifat</w:t>
        </w:r>
        <w:r w:rsidRPr="00F121BE">
          <w:rPr>
            <w:rStyle w:val="a5"/>
            <w:bCs/>
          </w:rPr>
          <w:t>@</w:t>
        </w:r>
        <w:r w:rsidRPr="00F121BE">
          <w:rPr>
            <w:rStyle w:val="a5"/>
            <w:bCs/>
            <w:lang w:val="en-US"/>
          </w:rPr>
          <w:t>mail</w:t>
        </w:r>
        <w:r w:rsidRPr="00F121BE">
          <w:rPr>
            <w:rStyle w:val="a5"/>
            <w:bCs/>
          </w:rPr>
          <w:t>.</w:t>
        </w:r>
        <w:r w:rsidRPr="00F121BE">
          <w:rPr>
            <w:rStyle w:val="a5"/>
            <w:bCs/>
            <w:lang w:val="en-US"/>
          </w:rPr>
          <w:t>ru</w:t>
        </w:r>
      </w:hyperlink>
      <w:r w:rsidRPr="00F121BE">
        <w:rPr>
          <w:bCs/>
        </w:rPr>
        <w:t xml:space="preserve">   + 7(922)775-86-15 </w:t>
      </w:r>
      <w:r>
        <w:rPr>
          <w:bCs/>
        </w:rPr>
        <w:t>(</w:t>
      </w:r>
      <w:r>
        <w:t>организационные вопросы);</w:t>
      </w:r>
    </w:p>
    <w:p w14:paraId="19A2ACCC" w14:textId="77777777" w:rsidR="008615FD" w:rsidRDefault="008615FD" w:rsidP="00F121BE">
      <w:pPr>
        <w:pStyle w:val="a3"/>
        <w:ind w:left="0" w:right="138" w:firstLine="0"/>
      </w:pPr>
    </w:p>
    <w:p w14:paraId="4A270EBA" w14:textId="77777777" w:rsidR="003C2C83" w:rsidRDefault="00000000">
      <w:pPr>
        <w:pStyle w:val="a3"/>
        <w:ind w:right="132"/>
        <w:jc w:val="both"/>
      </w:pPr>
      <w:r w:rsidRPr="008615FD">
        <w:rPr>
          <w:b/>
          <w:bCs/>
        </w:rPr>
        <w:t>Казанцева Марина Федоровна</w:t>
      </w:r>
      <w:r>
        <w:t>, руководитель городской методической</w:t>
      </w:r>
    </w:p>
    <w:p w14:paraId="02C8730E" w14:textId="77777777" w:rsidR="003C2C83" w:rsidRDefault="00000000">
      <w:pPr>
        <w:pStyle w:val="a3"/>
        <w:ind w:right="132"/>
        <w:jc w:val="both"/>
        <w:rPr>
          <w:spacing w:val="-18"/>
        </w:rPr>
      </w:pPr>
      <w:r>
        <w:t xml:space="preserve"> секции</w:t>
      </w:r>
      <w:r>
        <w:rPr>
          <w:spacing w:val="-18"/>
        </w:rPr>
        <w:t xml:space="preserve"> </w:t>
      </w:r>
      <w:r>
        <w:t>специализированного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фортепиано</w:t>
      </w:r>
      <w:r>
        <w:rPr>
          <w:spacing w:val="-18"/>
        </w:rPr>
        <w:t xml:space="preserve"> </w:t>
      </w:r>
    </w:p>
    <w:p w14:paraId="3F62D182" w14:textId="576CC4D8" w:rsidR="00BB6EE0" w:rsidRDefault="00000000">
      <w:pPr>
        <w:pStyle w:val="a3"/>
        <w:ind w:right="132"/>
        <w:jc w:val="both"/>
      </w:pPr>
      <w:r>
        <w:t>+7</w:t>
      </w:r>
      <w:r>
        <w:rPr>
          <w:spacing w:val="-17"/>
        </w:rPr>
        <w:t xml:space="preserve"> </w:t>
      </w:r>
      <w:r>
        <w:t>(904)-386-49-67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вопросы по</w:t>
      </w:r>
      <w:r>
        <w:rPr>
          <w:spacing w:val="-5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требованиям.</w:t>
      </w:r>
    </w:p>
    <w:sectPr w:rsidR="00BB6EE0">
      <w:pgSz w:w="11910" w:h="16840"/>
      <w:pgMar w:top="1040" w:right="992" w:bottom="280" w:left="992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BBC9" w14:textId="77777777" w:rsidR="003B4DD4" w:rsidRDefault="003B4DD4">
      <w:r>
        <w:separator/>
      </w:r>
    </w:p>
  </w:endnote>
  <w:endnote w:type="continuationSeparator" w:id="0">
    <w:p w14:paraId="559CC754" w14:textId="77777777" w:rsidR="003B4DD4" w:rsidRDefault="003B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4CE5" w14:textId="77777777" w:rsidR="003B4DD4" w:rsidRDefault="003B4DD4">
      <w:r>
        <w:separator/>
      </w:r>
    </w:p>
  </w:footnote>
  <w:footnote w:type="continuationSeparator" w:id="0">
    <w:p w14:paraId="40CC78E8" w14:textId="77777777" w:rsidR="003B4DD4" w:rsidRDefault="003B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AF07" w14:textId="77777777" w:rsidR="00BB6EE0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6A6E001" wp14:editId="0AEC5079">
              <wp:simplePos x="0" y="0"/>
              <wp:positionH relativeFrom="page">
                <wp:posOffset>3703954</wp:posOffset>
              </wp:positionH>
              <wp:positionV relativeFrom="page">
                <wp:posOffset>351366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7D7B9" w14:textId="77777777" w:rsidR="00BB6EE0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6E0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27.65pt;width:13pt;height:15.3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AI06Sc3gAAAAkBAAAP&#10;AAAAAAAAAAAAAAAAAOwDAABkcnMvZG93bnJldi54bWxQSwUGAAAAAAQABADzAAAA9wQAAAAA&#10;" filled="f" stroked="f">
              <v:textbox inset="0,0,0,0">
                <w:txbxContent>
                  <w:p w14:paraId="26D7D7B9" w14:textId="77777777" w:rsidR="00BB6EE0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203"/>
    <w:multiLevelType w:val="hybridMultilevel"/>
    <w:tmpl w:val="0AC20CEA"/>
    <w:lvl w:ilvl="0" w:tplc="B7CE0E5A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E9D2E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592C59F8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0810AAC6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F8E623DC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1F100F4C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3B24388C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9A926D98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DFEE689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5DB59BD"/>
    <w:multiLevelType w:val="hybridMultilevel"/>
    <w:tmpl w:val="DA4058B6"/>
    <w:lvl w:ilvl="0" w:tplc="BA469A20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8A202A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71EC0C88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2B3C2A42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9F0C30FE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D9D09D8A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5B3A4B1C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C7082742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730C1B9C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8EE4FA5"/>
    <w:multiLevelType w:val="hybridMultilevel"/>
    <w:tmpl w:val="4B54438A"/>
    <w:lvl w:ilvl="0" w:tplc="70807D52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A4758">
      <w:start w:val="1"/>
      <w:numFmt w:val="decimal"/>
      <w:lvlText w:val="%2)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2305CDA">
      <w:numFmt w:val="bullet"/>
      <w:lvlText w:val="•"/>
      <w:lvlJc w:val="left"/>
      <w:pPr>
        <w:ind w:left="3008" w:hanging="425"/>
      </w:pPr>
      <w:rPr>
        <w:rFonts w:hint="default"/>
        <w:lang w:val="ru-RU" w:eastAsia="en-US" w:bidi="ar-SA"/>
      </w:rPr>
    </w:lvl>
    <w:lvl w:ilvl="3" w:tplc="71D219FA"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4" w:tplc="E4F8C020">
      <w:numFmt w:val="bullet"/>
      <w:lvlText w:val="•"/>
      <w:lvlJc w:val="left"/>
      <w:pPr>
        <w:ind w:left="4736" w:hanging="425"/>
      </w:pPr>
      <w:rPr>
        <w:rFonts w:hint="default"/>
        <w:lang w:val="ru-RU" w:eastAsia="en-US" w:bidi="ar-SA"/>
      </w:rPr>
    </w:lvl>
    <w:lvl w:ilvl="5" w:tplc="2D22BC20">
      <w:numFmt w:val="bullet"/>
      <w:lvlText w:val="•"/>
      <w:lvlJc w:val="left"/>
      <w:pPr>
        <w:ind w:left="5601" w:hanging="425"/>
      </w:pPr>
      <w:rPr>
        <w:rFonts w:hint="default"/>
        <w:lang w:val="ru-RU" w:eastAsia="en-US" w:bidi="ar-SA"/>
      </w:rPr>
    </w:lvl>
    <w:lvl w:ilvl="6" w:tplc="CD64EF1C">
      <w:numFmt w:val="bullet"/>
      <w:lvlText w:val="•"/>
      <w:lvlJc w:val="left"/>
      <w:pPr>
        <w:ind w:left="6465" w:hanging="425"/>
      </w:pPr>
      <w:rPr>
        <w:rFonts w:hint="default"/>
        <w:lang w:val="ru-RU" w:eastAsia="en-US" w:bidi="ar-SA"/>
      </w:rPr>
    </w:lvl>
    <w:lvl w:ilvl="7" w:tplc="C9426B84">
      <w:numFmt w:val="bullet"/>
      <w:lvlText w:val="•"/>
      <w:lvlJc w:val="left"/>
      <w:pPr>
        <w:ind w:left="7329" w:hanging="425"/>
      </w:pPr>
      <w:rPr>
        <w:rFonts w:hint="default"/>
        <w:lang w:val="ru-RU" w:eastAsia="en-US" w:bidi="ar-SA"/>
      </w:rPr>
    </w:lvl>
    <w:lvl w:ilvl="8" w:tplc="0F48B410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F181C34"/>
    <w:multiLevelType w:val="hybridMultilevel"/>
    <w:tmpl w:val="706C4EF4"/>
    <w:lvl w:ilvl="0" w:tplc="7252347A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56242A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CDB4FECE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C7B61D1C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3FBECC0C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9470F6EC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432202D6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22DEFEC8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C23E5F1C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ABE7164"/>
    <w:multiLevelType w:val="hybridMultilevel"/>
    <w:tmpl w:val="AEF6964E"/>
    <w:lvl w:ilvl="0" w:tplc="C74AF5F8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4BFEE">
      <w:start w:val="1"/>
      <w:numFmt w:val="decimal"/>
      <w:lvlText w:val="%2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027C6E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FCAAD210">
      <w:numFmt w:val="bullet"/>
      <w:lvlText w:val="•"/>
      <w:lvlJc w:val="left"/>
      <w:pPr>
        <w:ind w:left="3074" w:hanging="283"/>
      </w:pPr>
      <w:rPr>
        <w:rFonts w:hint="default"/>
        <w:lang w:val="ru-RU" w:eastAsia="en-US" w:bidi="ar-SA"/>
      </w:rPr>
    </w:lvl>
    <w:lvl w:ilvl="4" w:tplc="68FAA8FE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CC7E8B7A">
      <w:numFmt w:val="bullet"/>
      <w:lvlText w:val="•"/>
      <w:lvlJc w:val="left"/>
      <w:pPr>
        <w:ind w:left="5031" w:hanging="283"/>
      </w:pPr>
      <w:rPr>
        <w:rFonts w:hint="default"/>
        <w:lang w:val="ru-RU" w:eastAsia="en-US" w:bidi="ar-SA"/>
      </w:rPr>
    </w:lvl>
    <w:lvl w:ilvl="6" w:tplc="55A057AA">
      <w:numFmt w:val="bullet"/>
      <w:lvlText w:val="•"/>
      <w:lvlJc w:val="left"/>
      <w:pPr>
        <w:ind w:left="6009" w:hanging="283"/>
      </w:pPr>
      <w:rPr>
        <w:rFonts w:hint="default"/>
        <w:lang w:val="ru-RU" w:eastAsia="en-US" w:bidi="ar-SA"/>
      </w:rPr>
    </w:lvl>
    <w:lvl w:ilvl="7" w:tplc="7460F4FC">
      <w:numFmt w:val="bullet"/>
      <w:lvlText w:val="•"/>
      <w:lvlJc w:val="left"/>
      <w:pPr>
        <w:ind w:left="6987" w:hanging="283"/>
      </w:pPr>
      <w:rPr>
        <w:rFonts w:hint="default"/>
        <w:lang w:val="ru-RU" w:eastAsia="en-US" w:bidi="ar-SA"/>
      </w:rPr>
    </w:lvl>
    <w:lvl w:ilvl="8" w:tplc="F6EC5708">
      <w:numFmt w:val="bullet"/>
      <w:lvlText w:val="•"/>
      <w:lvlJc w:val="left"/>
      <w:pPr>
        <w:ind w:left="7965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5EE131B8"/>
    <w:multiLevelType w:val="hybridMultilevel"/>
    <w:tmpl w:val="45EA93EA"/>
    <w:lvl w:ilvl="0" w:tplc="0AE66ED4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D282C8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91A4CC4C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2CE0E034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B62432F8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C3C4A7E4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5B8EABC8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962EE73C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6B643F8A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5095F27"/>
    <w:multiLevelType w:val="hybridMultilevel"/>
    <w:tmpl w:val="25CC82FE"/>
    <w:lvl w:ilvl="0" w:tplc="E5AA69C0">
      <w:start w:val="1"/>
      <w:numFmt w:val="decimal"/>
      <w:lvlText w:val="%1"/>
      <w:lvlJc w:val="left"/>
      <w:pPr>
        <w:ind w:left="106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A67918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FBBE6380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90626460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4BFEAC10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863058EC">
      <w:numFmt w:val="bullet"/>
      <w:lvlText w:val="•"/>
      <w:lvlJc w:val="left"/>
      <w:pPr>
        <w:ind w:left="5491" w:hanging="212"/>
      </w:pPr>
      <w:rPr>
        <w:rFonts w:hint="default"/>
        <w:lang w:val="ru-RU" w:eastAsia="en-US" w:bidi="ar-SA"/>
      </w:rPr>
    </w:lvl>
    <w:lvl w:ilvl="6" w:tplc="BF78FD88">
      <w:numFmt w:val="bullet"/>
      <w:lvlText w:val="•"/>
      <w:lvlJc w:val="left"/>
      <w:pPr>
        <w:ind w:left="6377" w:hanging="212"/>
      </w:pPr>
      <w:rPr>
        <w:rFonts w:hint="default"/>
        <w:lang w:val="ru-RU" w:eastAsia="en-US" w:bidi="ar-SA"/>
      </w:rPr>
    </w:lvl>
    <w:lvl w:ilvl="7" w:tplc="12604F1C"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  <w:lvl w:ilvl="8" w:tplc="6CBA823A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num w:numId="1" w16cid:durableId="1526021349">
    <w:abstractNumId w:val="1"/>
  </w:num>
  <w:num w:numId="2" w16cid:durableId="766849235">
    <w:abstractNumId w:val="5"/>
  </w:num>
  <w:num w:numId="3" w16cid:durableId="1730299498">
    <w:abstractNumId w:val="0"/>
  </w:num>
  <w:num w:numId="4" w16cid:durableId="858809473">
    <w:abstractNumId w:val="3"/>
  </w:num>
  <w:num w:numId="5" w16cid:durableId="2057849382">
    <w:abstractNumId w:val="6"/>
  </w:num>
  <w:num w:numId="6" w16cid:durableId="2138599136">
    <w:abstractNumId w:val="4"/>
  </w:num>
  <w:num w:numId="7" w16cid:durableId="93875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EE0"/>
    <w:rsid w:val="001F2AE0"/>
    <w:rsid w:val="003B39AB"/>
    <w:rsid w:val="003B4DD4"/>
    <w:rsid w:val="003C23D4"/>
    <w:rsid w:val="003C2C83"/>
    <w:rsid w:val="0042056A"/>
    <w:rsid w:val="008615FD"/>
    <w:rsid w:val="00A308B9"/>
    <w:rsid w:val="00A558F8"/>
    <w:rsid w:val="00BB6EE0"/>
    <w:rsid w:val="00F1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52CB"/>
  <w15:docId w15:val="{D002EFE8-F1ED-4347-BBFA-95E5037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28"/>
      <w:ind w:left="1272" w:hanging="4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C23D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O_hliQCu3xdyLsSWVCLfW3pTheOqq17/edit?usp=sharing&amp;ouid=104518490065443961058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maifa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uHLPo1oS41T49HQ0U9q3GbO6DLFaP-JA/edit?usp=sharing&amp;ouid=10451849006544396105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конкурс по общему и специализированному фортепиано</vt:lpstr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конкурс по общему и специализированному фортепиано</dc:title>
  <dc:creator>Admin</dc:creator>
  <cp:lastModifiedBy>Танечка и Станислав</cp:lastModifiedBy>
  <cp:revision>5</cp:revision>
  <dcterms:created xsi:type="dcterms:W3CDTF">2025-09-08T07:26:00Z</dcterms:created>
  <dcterms:modified xsi:type="dcterms:W3CDTF">2025-09-09T12:23:00Z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